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Arial" w:eastAsia="仿宋_GB2312" w:cs="Arial"/>
          <w:b/>
          <w:bCs/>
          <w:color w:val="3F3F3F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</w:rPr>
        <w:t>20</w:t>
      </w: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</w:rPr>
        <w:t>年度“研究生创新实验竞赛”培育项目</w:t>
      </w:r>
      <w:r>
        <w:rPr>
          <w:rFonts w:hint="eastAsia" w:ascii="仿宋_GB2312" w:hAnsi="Arial" w:eastAsia="仿宋_GB2312" w:cs="Arial"/>
          <w:b/>
          <w:bCs/>
          <w:color w:val="3F3F3F"/>
          <w:kern w:val="0"/>
          <w:sz w:val="28"/>
          <w:szCs w:val="28"/>
          <w:lang w:val="en-US" w:eastAsia="zh-CN"/>
        </w:rPr>
        <w:t>中期考核结果</w:t>
      </w:r>
    </w:p>
    <w:tbl>
      <w:tblPr>
        <w:tblStyle w:val="2"/>
        <w:tblW w:w="899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911"/>
        <w:gridCol w:w="1110"/>
        <w:gridCol w:w="3798"/>
        <w:gridCol w:w="612"/>
        <w:gridCol w:w="891"/>
        <w:gridCol w:w="1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学号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院系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指导教师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考核结果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谢梓珑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SX2301063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面向在轨服务的可变构型仿蛇软体爬行机器人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张丽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司旭洋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SX2301132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磁共振环境下压电作动仿生穿刺机构的设计与研究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王亮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李小雯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SZ2201846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基于单芯片伪重叠成像的光测力学装置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陈振宁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李嘉毅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SX2301005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基于声波供能和信息传输的地下无源感知传感器网络技术研究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陈仁文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姚仁逸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BX2301517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用于先进飞行器的超声喷丸弯管校形技术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芦小龙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黄博阳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SX2201141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基于机载激光器的瞬时高热流密度相变储热技术实验研究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蒋彦龙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朱信宁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SZ2201084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“光环”矢量动力全向飞行器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郑祥明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汪寻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SX2202005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基于STM32和Android Studio的无线充电智能导盲车系统设计及实现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李玉芳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金福艺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BX2102009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航空发动机智能变刚度支承—转子系统振动控制试验研究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臧朝平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任超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BX2203019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航空机载零件智能产线管控运维技术研究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姜斌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李航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BX2203304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双有源桥式双向直流变换器的效率优化技术研究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张方华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宋范蕾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SX2203250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基于谐振频率理论的多物理场睡眠调节机制及技术研究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钱志余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结题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李惠鹏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BX2203513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欠驱动多体曲率自适应爬壁机器人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王从庆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石滕瑞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BX2303308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单绕组磁悬浮外转子电机系统设计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王晓琳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李辉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SZ2303100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基于GPS/UWB的无人机空地协同自主着陆系统研制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曾庆喜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刘士奇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SX2303184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面向逃逸目标的四旋翼无人机-无人车协同围捕编队系统研究 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冒泽慧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结题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邱施瑜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SX2203130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基于多特征融合的机载碳化硅（SiC）器件全生命周期健康状态在线监测技术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伍群芳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张茜茹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SX2303021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基于智能眼镜和导盲杖的可穿戴视觉障碍辅助系统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费飞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施苏牧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SZ2203116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面向航空复杂装备的虚拟装配系统设计与实现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彭聪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蒋飞龙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SZ2303220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面向电推进飞机的发电机与蓄电池协同供电技术研究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卜飞飞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方婷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SX2303023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具有自适应抓取能力的仿生机械手系统设计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吴常铖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周江川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SX2303199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基于多源信息融合的空地协同系统技术研究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沈俊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赵健宁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SZ2303228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基于红外图像的电力设备故障智能诊断系统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江军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钱雨浓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SZ2203059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基于惯性传感信息的人员与足式机器人异构协同定位方法研究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熊智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王壮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SZ2203232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无人机远距离激光充电系统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周玮阳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苑玉彬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BX2104504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基于深度学习的无人机航拍视频多目标检测与跟踪系统研究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吴一全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结题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徐睿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BX2204913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面向卫星导航拒止的无人机自主定位系统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吴启晖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符祥辉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SZ2304143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基于近似计算的高能效语音识别系统设计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龚宇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常天佐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BX2205311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航天员舱外攀爬辅助外肢体人机协同控制研究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陈柏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孙奕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BX2305312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基于耦合动力系统的变模态水空跨介质飞行器研究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吉爱红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高顺兴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BX2005502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航空航天自主可控的自动进给钻驱控一体双电机控制系统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傅玉灿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黎强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SX2205140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航空工业助力外骨骼系统仿生设计与预测控制研究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吴青聪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结题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田成博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BX2205308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基于PVC gel触觉交互界面的主从手协同系统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于敏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彭俊文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SZ2305241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基于电阻抗成像（EIT）技术的航天员肌肉疲劳实时监测系统设计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姚佳烽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许子晗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SX2305135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可重构自学习下肢康复外骨骼机器人系统研究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吴青聪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任加娟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SX2305087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智能无创肺功能三维电阻抗成像仪研发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刘凯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刘欣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BX2106504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激光增材制造NiTi多稳态结构设计及刚柔耦合功能调控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顾冬冬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毛贵洪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BX2206511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面向长航时电动飞行器应用的超高镍型高比能锂离子电池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申来法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崔紫薇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SZ2206078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基于数字化渐进成形技术的汽车复杂薄壁构件的关键成形工艺研究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郭训忠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段吕桐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BX2306302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基于视觉自我报告的自修复防腐吸波一体化智能材料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姚正军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陈海霞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SX2206078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基于高效催化剂的地外高能量密度电池体系的设计和开发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王涛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曹斯言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BX2207302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基于人机协作与混合现实技术的航空发动机原位维修智能机器人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左洪福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结题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谭洋伟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BX2107503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多维度纳米材料靶向协效阻燃抑烟沥青体系优化及性能研究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解建光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李忆轩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BX2207505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面向民机智能辅助驾驶的驾驶舱人机交互设计研究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司海青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邓健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BZ2307002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空地协同的城市低空物流无人机全自主运行智能避险技术与装置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张洪海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曾杨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BX2307308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基于低空智联的无人机操控与智慧化应用平台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胡明华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乔沛然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BX2207901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“E-Ground”——实现机场场面交通智能决策的“阿拉丁神灯”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胡明华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结题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周锦伦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BX2307306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民机自主运行“感传算控”多功能集成芯片设计与研发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张洪海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彭纪元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SX2207054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基于旅客转移仿真的空铁联运舱位控制系统设计和开发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杨文东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张越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BX2215309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便携式筒射仿生无人机及多模态感知系统研究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陈金宝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朱锦耀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BX2115306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基于视觉私服的空间非合作目标捕获机器人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陈金宝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刘智恒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SX2215018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基于无人机平台的林木冠层采样系统研制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柳稼航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结题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徐晓钦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SZ2215046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基于多源视觉融合的空间非合作目标探测识别系统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陈志明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薛宁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SX2215061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50m级载荷天线折展机构设计研究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陈传志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周奕江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SX2315009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目标追踪云台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吴彤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袁粤杨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SX2315040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多控制目标耦合的热电制冷技术先进控制算法研究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陈志明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张凌峰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SZ2215054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基于数字信号处理的布里渊快速光时域反射仪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路元刚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贾亦真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BX2316312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多模态高效行人搜索方法研究与应用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秦杰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结题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蒋超逸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SZ2316058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基于海思平台的车辆全景环视系统研究与实现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郑吉平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吕伟杰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SX2316040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智能编程辅助与测试优化系统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黄圣君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杨泽江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SZ2320002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基于惯性压电的叶片非对称振动疲劳试验系统设计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贾旭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吴曰清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SZ2320013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基于深度学习的无人机电池能量精准测算系统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李金波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徐泷杰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BX2321304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面向飞行器结构健康监测的新型压电传感器开发与应用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杨浩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程冬平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SX2321008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超构透镜调控的短波红外探测器的设计及应用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阚彩侠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继续资助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陈孟丹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SX2321022</w:t>
            </w:r>
          </w:p>
        </w:tc>
        <w:tc>
          <w:tcPr>
            <w:tcW w:w="3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Sb2Se3薄膜型近红外偏振光电探测器阵列的研究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"/>
              </w:rPr>
              <w:t>姜明明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继续资助</w:t>
            </w:r>
          </w:p>
        </w:tc>
      </w:tr>
    </w:tbl>
    <w:p>
      <w:pPr>
        <w:rPr>
          <w:rFonts w:hint="eastAsia" w:ascii="仿宋_GB2312" w:hAnsi="Arial" w:eastAsia="仿宋_GB2312" w:cs="Arial"/>
          <w:color w:val="3F3F3F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RkOTUwMjZiNDFiZjk0NGVhOTEyNTlhZGFlYmYifQ=="/>
  </w:docVars>
  <w:rsids>
    <w:rsidRoot w:val="00172A27"/>
    <w:rsid w:val="0031798B"/>
    <w:rsid w:val="0036793B"/>
    <w:rsid w:val="003C3EFE"/>
    <w:rsid w:val="0040488A"/>
    <w:rsid w:val="00411650"/>
    <w:rsid w:val="005F32C2"/>
    <w:rsid w:val="006109C9"/>
    <w:rsid w:val="007A249A"/>
    <w:rsid w:val="00B747AC"/>
    <w:rsid w:val="00CF5CF7"/>
    <w:rsid w:val="00D20997"/>
    <w:rsid w:val="05BD3C2F"/>
    <w:rsid w:val="076B5857"/>
    <w:rsid w:val="0FA07441"/>
    <w:rsid w:val="10E505C0"/>
    <w:rsid w:val="16C0007F"/>
    <w:rsid w:val="1C5E4A57"/>
    <w:rsid w:val="1EA17B80"/>
    <w:rsid w:val="2305597E"/>
    <w:rsid w:val="25AB4E2C"/>
    <w:rsid w:val="280C22E7"/>
    <w:rsid w:val="28AC2150"/>
    <w:rsid w:val="2A830F86"/>
    <w:rsid w:val="2B54780D"/>
    <w:rsid w:val="2C8E51E1"/>
    <w:rsid w:val="2DA762F1"/>
    <w:rsid w:val="37B5390B"/>
    <w:rsid w:val="473D3E13"/>
    <w:rsid w:val="48BB21A6"/>
    <w:rsid w:val="49204FE2"/>
    <w:rsid w:val="4957740E"/>
    <w:rsid w:val="4BAD4783"/>
    <w:rsid w:val="4F1D6A04"/>
    <w:rsid w:val="552705DC"/>
    <w:rsid w:val="566556CB"/>
    <w:rsid w:val="570A1F0C"/>
    <w:rsid w:val="5B2335F4"/>
    <w:rsid w:val="5E8819C0"/>
    <w:rsid w:val="60CE7B5E"/>
    <w:rsid w:val="67780823"/>
    <w:rsid w:val="717A0AAF"/>
    <w:rsid w:val="7AB62C86"/>
    <w:rsid w:val="7B9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61"/>
    <w:basedOn w:val="3"/>
    <w:qFormat/>
    <w:uiPriority w:val="0"/>
    <w:rPr>
      <w:rFonts w:ascii="华文宋体" w:hAnsi="华文宋体" w:eastAsia="华文宋体" w:cs="华文宋体"/>
      <w:color w:val="000000"/>
      <w:sz w:val="21"/>
      <w:szCs w:val="21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71"/>
    <w:basedOn w:val="3"/>
    <w:autoRedefine/>
    <w:qFormat/>
    <w:uiPriority w:val="0"/>
    <w:rPr>
      <w:rFonts w:ascii="等线" w:hAnsi="等线" w:eastAsia="等线" w:cs="等线"/>
      <w:color w:val="333333"/>
      <w:sz w:val="22"/>
      <w:szCs w:val="22"/>
      <w:u w:val="none"/>
    </w:rPr>
  </w:style>
  <w:style w:type="character" w:customStyle="1" w:styleId="8">
    <w:name w:val="font21"/>
    <w:basedOn w:val="3"/>
    <w:qFormat/>
    <w:uiPriority w:val="0"/>
    <w:rPr>
      <w:rFonts w:ascii="Georgia" w:hAnsi="Georgia" w:eastAsia="Georgia" w:cs="Georgia"/>
      <w:color w:val="333333"/>
      <w:sz w:val="22"/>
      <w:szCs w:val="22"/>
      <w:u w:val="none"/>
    </w:rPr>
  </w:style>
  <w:style w:type="character" w:customStyle="1" w:styleId="9">
    <w:name w:val="font8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2304</Words>
  <Characters>2961</Characters>
  <Lines>1</Lines>
  <Paragraphs>1</Paragraphs>
  <TotalTime>15</TotalTime>
  <ScaleCrop>false</ScaleCrop>
  <LinksUpToDate>false</LinksUpToDate>
  <CharactersWithSpaces>2961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2019-10-10T01:08:00Z</dcterms:created>
  <dc:creator>Tea</dc:creator>
  <cp:lastModifiedBy>梦珂</cp:lastModifiedBy>
  <dcterms:modified xsi:type="dcterms:W3CDTF">2024-05-23T02:35:17Z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094CADC8D15B478592ACDC024D63E899</vt:lpwstr>
  </property>
</Properties>
</file>