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Spec="center" w:tblpY="618"/>
        <w:tblOverlap w:val="never"/>
        <w:tblW w:w="103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1063"/>
        <w:gridCol w:w="1323"/>
        <w:gridCol w:w="3840"/>
        <w:gridCol w:w="1008"/>
        <w:gridCol w:w="1236"/>
        <w:gridCol w:w="1140"/>
      </w:tblGrid>
      <w:tr w14:paraId="747A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C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51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15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学号</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6A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00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院系</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F3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指导教师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F3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立项经费</w:t>
            </w:r>
          </w:p>
        </w:tc>
      </w:tr>
      <w:tr w14:paraId="3292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F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2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张浩宇</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2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BX2501367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0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小型可垂直起降太阳能无人机平台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4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1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李洪双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0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7BF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5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F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包明欣</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A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SZ2501179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1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复杂地形下垂直起降飞行器着陆安全性评估与择址技术研究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B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4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尹乔之</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8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1272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6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0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冯媛媛</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C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BX2301526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E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嵌入式全光纤超声监测系统的开发及性能研究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3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4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3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4585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A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1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李嘉璐</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F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BX2301919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5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翼尖倾转推进前掠翼气动特性及涡结构演化研究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9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F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1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F42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E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9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赵风羽</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6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BX2402502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E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新型MVR降膜式数据中心冷却系统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5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9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7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746C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8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6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汪桉旭</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A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BX2502001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A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复杂环境下陆空双模态无人系统运动控制与模态切换研究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A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9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宋廷伦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5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1A56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9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3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黄立博</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2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BX2602332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1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陶瓷基复合材料结构缺陷智能识别软件开发</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3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C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4091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nil"/>
              <w:right w:val="single" w:color="000000" w:sz="4" w:space="0"/>
            </w:tcBorders>
            <w:shd w:val="clear" w:color="auto" w:fill="auto"/>
            <w:vAlign w:val="center"/>
          </w:tcPr>
          <w:p w14:paraId="0339A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3" w:type="dxa"/>
            <w:tcBorders>
              <w:top w:val="single" w:color="000000" w:sz="4" w:space="0"/>
              <w:left w:val="single" w:color="000000" w:sz="4" w:space="0"/>
              <w:bottom w:val="nil"/>
              <w:right w:val="single" w:color="000000" w:sz="4" w:space="0"/>
            </w:tcBorders>
            <w:shd w:val="clear" w:color="auto" w:fill="auto"/>
            <w:noWrap/>
            <w:vAlign w:val="center"/>
          </w:tcPr>
          <w:p w14:paraId="0CFAB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胡峻豪</w:t>
            </w:r>
          </w:p>
        </w:tc>
        <w:tc>
          <w:tcPr>
            <w:tcW w:w="1323" w:type="dxa"/>
            <w:tcBorders>
              <w:top w:val="single" w:color="000000" w:sz="4" w:space="0"/>
              <w:left w:val="single" w:color="000000" w:sz="4" w:space="0"/>
              <w:bottom w:val="nil"/>
              <w:right w:val="single" w:color="000000" w:sz="4" w:space="0"/>
            </w:tcBorders>
            <w:shd w:val="clear" w:color="auto" w:fill="auto"/>
            <w:noWrap/>
            <w:vAlign w:val="center"/>
          </w:tcPr>
          <w:p w14:paraId="13950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SZ2502209</w:t>
            </w:r>
          </w:p>
        </w:tc>
        <w:tc>
          <w:tcPr>
            <w:tcW w:w="3840" w:type="dxa"/>
            <w:tcBorders>
              <w:top w:val="single" w:color="000000" w:sz="4" w:space="0"/>
              <w:left w:val="single" w:color="000000" w:sz="4" w:space="0"/>
              <w:bottom w:val="nil"/>
              <w:right w:val="single" w:color="000000" w:sz="4" w:space="0"/>
            </w:tcBorders>
            <w:shd w:val="clear" w:color="auto" w:fill="auto"/>
            <w:vAlign w:val="center"/>
          </w:tcPr>
          <w:p w14:paraId="19583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基于数字孪生的航空发动机性能参数感知技术研究</w:t>
            </w:r>
          </w:p>
        </w:tc>
        <w:tc>
          <w:tcPr>
            <w:tcW w:w="1008" w:type="dxa"/>
            <w:tcBorders>
              <w:top w:val="single" w:color="000000" w:sz="4" w:space="0"/>
              <w:left w:val="single" w:color="000000" w:sz="4" w:space="0"/>
              <w:bottom w:val="nil"/>
              <w:right w:val="single" w:color="000000" w:sz="4" w:space="0"/>
            </w:tcBorders>
            <w:shd w:val="clear" w:color="auto" w:fill="auto"/>
            <w:vAlign w:val="center"/>
          </w:tcPr>
          <w:p w14:paraId="1E5ED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6" w:type="dxa"/>
            <w:tcBorders>
              <w:top w:val="single" w:color="000000" w:sz="4" w:space="0"/>
              <w:left w:val="single" w:color="000000" w:sz="4" w:space="0"/>
              <w:bottom w:val="nil"/>
              <w:right w:val="single" w:color="000000" w:sz="4" w:space="0"/>
            </w:tcBorders>
            <w:shd w:val="clear" w:color="auto" w:fill="auto"/>
            <w:noWrap/>
            <w:vAlign w:val="center"/>
          </w:tcPr>
          <w:p w14:paraId="5A568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4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0F70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0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F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邵乐轩</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9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BX2403318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D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飞行控制系统测试与故障诊断技术</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A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4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D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79C5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nil"/>
              <w:right w:val="single" w:color="000000" w:sz="4" w:space="0"/>
            </w:tcBorders>
            <w:shd w:val="clear" w:color="auto" w:fill="auto"/>
            <w:vAlign w:val="center"/>
          </w:tcPr>
          <w:p w14:paraId="500C7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F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王帅</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E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BX2403901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6CC6">
            <w:pPr>
              <w:keepNext w:val="0"/>
              <w:keepLines w:val="0"/>
              <w:widowControl/>
              <w:suppressLineNumbers w:val="0"/>
              <w:jc w:val="center"/>
              <w:textAlignment w:val="center"/>
              <w:rPr>
                <w:rFonts w:hint="eastAsia" w:ascii="宋体" w:hAnsi="宋体" w:eastAsia="宋体" w:cs="宋体"/>
                <w:i w:val="0"/>
                <w:iCs w:val="0"/>
                <w:color w:val="0F1115"/>
                <w:sz w:val="22"/>
                <w:szCs w:val="22"/>
                <w:u w:val="none"/>
              </w:rPr>
            </w:pPr>
            <w:r>
              <w:rPr>
                <w:rFonts w:hint="eastAsia" w:ascii="宋体" w:hAnsi="宋体" w:eastAsia="宋体" w:cs="宋体"/>
                <w:i w:val="0"/>
                <w:iCs w:val="0"/>
                <w:color w:val="0F1115"/>
                <w:kern w:val="0"/>
                <w:sz w:val="22"/>
                <w:szCs w:val="22"/>
                <w:u w:val="none"/>
                <w:lang w:val="en-US" w:eastAsia="zh-CN" w:bidi="ar"/>
              </w:rPr>
              <w:t>面向低空经济的轴向磁通电机无位置传感器控制系统研究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9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7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左月飞</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9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587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0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4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罗婷</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2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SZ2503137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F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基于可穿戴设备的具身智能看护机器人系统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3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D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费飞</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1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0408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nil"/>
              <w:right w:val="single" w:color="000000" w:sz="4" w:space="0"/>
            </w:tcBorders>
            <w:shd w:val="clear" w:color="auto" w:fill="auto"/>
            <w:vAlign w:val="center"/>
          </w:tcPr>
          <w:p w14:paraId="7872E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E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郑聪</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5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BX2303503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2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面向民机复杂供电系统的架构设计与可靠性评估技术研究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4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C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4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E6B4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6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C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金飞宇</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D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BX2403512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3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高超声速飞行器编队气动增效机制与自主协同控制研究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D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0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王玉惠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7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C63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nil"/>
              <w:right w:val="single" w:color="000000" w:sz="4" w:space="0"/>
            </w:tcBorders>
            <w:shd w:val="clear" w:color="auto" w:fill="auto"/>
            <w:vAlign w:val="center"/>
          </w:tcPr>
          <w:p w14:paraId="5D817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0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李宣佑</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3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SZ2503141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2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高精度机器人多维力传感器设计</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0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A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吴常铖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0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6D98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A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A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郭盈希</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8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SZ2503170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E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基于多模态光学显微镜成像的术中智能诊断系统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4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D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尚林伟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6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11A2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nil"/>
              <w:right w:val="single" w:color="000000" w:sz="4" w:space="0"/>
            </w:tcBorders>
            <w:shd w:val="clear" w:color="auto" w:fill="auto"/>
            <w:vAlign w:val="center"/>
          </w:tcPr>
          <w:p w14:paraId="34ADC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B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余昱韬</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5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SX2503009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C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基于超声导波的航空发动机曲面叶片损伤检测技术研究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9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B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朱永凯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F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3A0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5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3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田益坤</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0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BX2503702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电擎驭空—面向下一代混合动力飞行器的交直流集成发电系统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8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F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卜飞飞</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A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8B4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nil"/>
              <w:right w:val="single" w:color="000000" w:sz="4" w:space="0"/>
            </w:tcBorders>
            <w:shd w:val="clear" w:color="auto" w:fill="auto"/>
            <w:vAlign w:val="center"/>
          </w:tcPr>
          <w:p w14:paraId="2E22C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C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单圣强</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9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BX2503318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F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无人机集群类免疫异常检测与辨识方法研究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2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6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程月华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E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27A5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6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2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桑强</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F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SZ2503074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F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基于Unity的模块化装备拆装与加料工艺数字孪生系统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0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A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0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98B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nil"/>
              <w:right w:val="single" w:color="000000" w:sz="4" w:space="0"/>
            </w:tcBorders>
            <w:shd w:val="clear" w:color="auto" w:fill="auto"/>
            <w:vAlign w:val="center"/>
          </w:tcPr>
          <w:p w14:paraId="6FAB0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C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陈明坤</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7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SZ2503184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8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基于MCU/FPGA双核架构的开关磁阻电机四象限驱动与可视化调试平台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5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6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5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47B4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6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2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田朋露</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3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SZ2503139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4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面向机场安全监测的微小鸟类目标检测方法研究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1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田祥瑞</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4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268F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nil"/>
              <w:right w:val="single" w:color="000000" w:sz="4" w:space="0"/>
            </w:tcBorders>
            <w:shd w:val="clear" w:color="auto" w:fill="auto"/>
            <w:vAlign w:val="center"/>
          </w:tcPr>
          <w:p w14:paraId="6E2F9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3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陈宏晖</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8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SZ2503162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2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基于双层微流控芯片的蒸汽热消融热沉效应与血流响应可视化研究平台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C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0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杨雅敏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7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76CC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7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7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王晨旭</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2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SX2503066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E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基于多绕组变压器的四端口双极性直流微电网功率均衡的方法及控制研究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C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E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朱小全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D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01FB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nil"/>
              <w:right w:val="single" w:color="000000" w:sz="4" w:space="0"/>
            </w:tcBorders>
            <w:shd w:val="clear" w:color="auto" w:fill="auto"/>
            <w:vAlign w:val="center"/>
          </w:tcPr>
          <w:p w14:paraId="6386D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22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何欣骐</w:t>
            </w:r>
          </w:p>
        </w:tc>
        <w:tc>
          <w:tcPr>
            <w:tcW w:w="13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E6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SX2503191</w:t>
            </w:r>
          </w:p>
        </w:tc>
        <w:tc>
          <w:tcPr>
            <w:tcW w:w="3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9D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面向空地协同作业的非完备信息下分布式任务规划技术及平台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2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F0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彭秀辉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8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179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F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2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仉庆怡</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A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SX2503020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A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基于力反馈方向盘的超视距无人车遥操作系统研制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B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1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曾庆喜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A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626F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nil"/>
              <w:right w:val="single" w:color="000000" w:sz="4" w:space="0"/>
            </w:tcBorders>
            <w:shd w:val="clear" w:color="auto" w:fill="auto"/>
            <w:vAlign w:val="center"/>
          </w:tcPr>
          <w:p w14:paraId="11584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1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张奕航</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1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SZ2503069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8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基于LSTM摆角预测的无人机吊挂载荷闭环安全避障方法</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F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D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F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2F2D2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8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6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邹宇轩</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E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SZ2503093</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F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异构无人集群切换拓扑下预设时间鲁棒编队轨迹控制关键技术研究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E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D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3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D63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C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63" w:type="dxa"/>
            <w:tcBorders>
              <w:top w:val="nil"/>
              <w:left w:val="nil"/>
              <w:bottom w:val="single" w:color="000000" w:sz="4" w:space="0"/>
              <w:right w:val="single" w:color="000000" w:sz="4" w:space="0"/>
            </w:tcBorders>
            <w:shd w:val="clear" w:color="auto" w:fill="auto"/>
            <w:noWrap/>
            <w:vAlign w:val="center"/>
          </w:tcPr>
          <w:p w14:paraId="6A2A4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吕品</w:t>
            </w:r>
          </w:p>
        </w:tc>
        <w:tc>
          <w:tcPr>
            <w:tcW w:w="1323" w:type="dxa"/>
            <w:tcBorders>
              <w:top w:val="nil"/>
              <w:left w:val="nil"/>
              <w:bottom w:val="single" w:color="000000" w:sz="4" w:space="0"/>
              <w:right w:val="single" w:color="000000" w:sz="4" w:space="0"/>
            </w:tcBorders>
            <w:shd w:val="clear" w:color="auto" w:fill="auto"/>
            <w:noWrap/>
            <w:vAlign w:val="center"/>
          </w:tcPr>
          <w:p w14:paraId="4EFFD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BX2504004</w:t>
            </w:r>
          </w:p>
        </w:tc>
        <w:tc>
          <w:tcPr>
            <w:tcW w:w="3840" w:type="dxa"/>
            <w:tcBorders>
              <w:top w:val="nil"/>
              <w:left w:val="nil"/>
              <w:bottom w:val="single" w:color="000000" w:sz="4" w:space="0"/>
              <w:right w:val="single" w:color="000000" w:sz="4" w:space="0"/>
            </w:tcBorders>
            <w:shd w:val="clear" w:color="auto" w:fill="auto"/>
            <w:vAlign w:val="center"/>
          </w:tcPr>
          <w:p w14:paraId="09843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基于可见光与热红外融合的低空无人机检测预警系统</w:t>
            </w:r>
          </w:p>
        </w:tc>
        <w:tc>
          <w:tcPr>
            <w:tcW w:w="1008" w:type="dxa"/>
            <w:tcBorders>
              <w:top w:val="nil"/>
              <w:left w:val="nil"/>
              <w:bottom w:val="single" w:color="000000" w:sz="4" w:space="0"/>
              <w:right w:val="single" w:color="000000" w:sz="4" w:space="0"/>
            </w:tcBorders>
            <w:shd w:val="clear" w:color="auto" w:fill="auto"/>
            <w:noWrap/>
            <w:vAlign w:val="center"/>
          </w:tcPr>
          <w:p w14:paraId="67AE6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6" w:type="dxa"/>
            <w:tcBorders>
              <w:top w:val="nil"/>
              <w:left w:val="nil"/>
              <w:bottom w:val="single" w:color="000000" w:sz="4" w:space="0"/>
              <w:right w:val="single" w:color="000000" w:sz="4" w:space="0"/>
            </w:tcBorders>
            <w:shd w:val="clear" w:color="auto" w:fill="auto"/>
            <w:noWrap/>
            <w:vAlign w:val="center"/>
          </w:tcPr>
          <w:p w14:paraId="63D1D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吴一全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175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nil"/>
              <w:right w:val="single" w:color="000000" w:sz="4" w:space="0"/>
            </w:tcBorders>
            <w:shd w:val="clear" w:color="auto" w:fill="auto"/>
            <w:vAlign w:val="center"/>
          </w:tcPr>
          <w:p w14:paraId="5A66C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63" w:type="dxa"/>
            <w:tcBorders>
              <w:top w:val="nil"/>
              <w:left w:val="nil"/>
              <w:bottom w:val="single" w:color="000000" w:sz="4" w:space="0"/>
              <w:right w:val="single" w:color="000000" w:sz="4" w:space="0"/>
            </w:tcBorders>
            <w:shd w:val="clear" w:color="auto" w:fill="auto"/>
            <w:noWrap/>
            <w:vAlign w:val="center"/>
          </w:tcPr>
          <w:p w14:paraId="59087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朱嘉琦</w:t>
            </w:r>
          </w:p>
        </w:tc>
        <w:tc>
          <w:tcPr>
            <w:tcW w:w="1323" w:type="dxa"/>
            <w:tcBorders>
              <w:top w:val="nil"/>
              <w:left w:val="nil"/>
              <w:bottom w:val="single" w:color="000000" w:sz="4" w:space="0"/>
              <w:right w:val="single" w:color="000000" w:sz="4" w:space="0"/>
            </w:tcBorders>
            <w:shd w:val="clear" w:color="auto" w:fill="auto"/>
            <w:noWrap/>
            <w:vAlign w:val="center"/>
          </w:tcPr>
          <w:p w14:paraId="40BEB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SZ2504069</w:t>
            </w:r>
          </w:p>
        </w:tc>
        <w:tc>
          <w:tcPr>
            <w:tcW w:w="3840" w:type="dxa"/>
            <w:tcBorders>
              <w:top w:val="nil"/>
              <w:left w:val="nil"/>
              <w:bottom w:val="single" w:color="000000" w:sz="4" w:space="0"/>
              <w:right w:val="single" w:color="000000" w:sz="4" w:space="0"/>
            </w:tcBorders>
            <w:shd w:val="clear" w:color="auto" w:fill="auto"/>
            <w:vAlign w:val="center"/>
          </w:tcPr>
          <w:p w14:paraId="3AAE5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“墙”势信号——双频双极化WiFi信号增强型建筑墙体</w:t>
            </w:r>
          </w:p>
        </w:tc>
        <w:tc>
          <w:tcPr>
            <w:tcW w:w="1008" w:type="dxa"/>
            <w:tcBorders>
              <w:top w:val="nil"/>
              <w:left w:val="nil"/>
              <w:bottom w:val="single" w:color="000000" w:sz="4" w:space="0"/>
              <w:right w:val="single" w:color="000000" w:sz="4" w:space="0"/>
            </w:tcBorders>
            <w:shd w:val="clear" w:color="auto" w:fill="auto"/>
            <w:noWrap/>
            <w:vAlign w:val="center"/>
          </w:tcPr>
          <w:p w14:paraId="45FB5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6" w:type="dxa"/>
            <w:tcBorders>
              <w:top w:val="nil"/>
              <w:left w:val="nil"/>
              <w:bottom w:val="single" w:color="000000" w:sz="4" w:space="0"/>
              <w:right w:val="single" w:color="000000" w:sz="4" w:space="0"/>
            </w:tcBorders>
            <w:shd w:val="clear" w:color="auto" w:fill="auto"/>
            <w:noWrap/>
            <w:vAlign w:val="center"/>
          </w:tcPr>
          <w:p w14:paraId="5AE6E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孔祥鲲</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F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AFC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F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63" w:type="dxa"/>
            <w:tcBorders>
              <w:top w:val="nil"/>
              <w:left w:val="nil"/>
              <w:bottom w:val="single" w:color="000000" w:sz="4" w:space="0"/>
              <w:right w:val="single" w:color="000000" w:sz="4" w:space="0"/>
            </w:tcBorders>
            <w:shd w:val="clear" w:color="auto" w:fill="auto"/>
            <w:noWrap/>
            <w:vAlign w:val="center"/>
          </w:tcPr>
          <w:p w14:paraId="65628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赵睿萌</w:t>
            </w:r>
          </w:p>
        </w:tc>
        <w:tc>
          <w:tcPr>
            <w:tcW w:w="1323" w:type="dxa"/>
            <w:tcBorders>
              <w:top w:val="nil"/>
              <w:left w:val="nil"/>
              <w:bottom w:val="single" w:color="000000" w:sz="4" w:space="0"/>
              <w:right w:val="single" w:color="000000" w:sz="4" w:space="0"/>
            </w:tcBorders>
            <w:shd w:val="clear" w:color="auto" w:fill="auto"/>
            <w:noWrap/>
            <w:vAlign w:val="center"/>
          </w:tcPr>
          <w:p w14:paraId="5FDCC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SX2504039</w:t>
            </w:r>
          </w:p>
        </w:tc>
        <w:tc>
          <w:tcPr>
            <w:tcW w:w="3840" w:type="dxa"/>
            <w:tcBorders>
              <w:top w:val="nil"/>
              <w:left w:val="nil"/>
              <w:bottom w:val="single" w:color="000000" w:sz="4" w:space="0"/>
              <w:right w:val="single" w:color="000000" w:sz="4" w:space="0"/>
            </w:tcBorders>
            <w:shd w:val="clear" w:color="auto" w:fill="auto"/>
            <w:vAlign w:val="center"/>
          </w:tcPr>
          <w:p w14:paraId="76EE2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基于双波长布里渊激光的超低相噪光学频率分频微波信号发生源</w:t>
            </w:r>
          </w:p>
        </w:tc>
        <w:tc>
          <w:tcPr>
            <w:tcW w:w="1008" w:type="dxa"/>
            <w:tcBorders>
              <w:top w:val="nil"/>
              <w:left w:val="nil"/>
              <w:bottom w:val="single" w:color="000000" w:sz="4" w:space="0"/>
              <w:right w:val="single" w:color="000000" w:sz="4" w:space="0"/>
            </w:tcBorders>
            <w:shd w:val="clear" w:color="auto" w:fill="auto"/>
            <w:noWrap/>
            <w:vAlign w:val="center"/>
          </w:tcPr>
          <w:p w14:paraId="6A0AC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6" w:type="dxa"/>
            <w:tcBorders>
              <w:top w:val="nil"/>
              <w:left w:val="nil"/>
              <w:bottom w:val="single" w:color="000000" w:sz="4" w:space="0"/>
              <w:right w:val="single" w:color="000000" w:sz="4" w:space="0"/>
            </w:tcBorders>
            <w:shd w:val="clear" w:color="auto" w:fill="auto"/>
            <w:noWrap/>
            <w:vAlign w:val="center"/>
          </w:tcPr>
          <w:p w14:paraId="661CE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何吉骏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9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33E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D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63" w:type="dxa"/>
            <w:tcBorders>
              <w:top w:val="nil"/>
              <w:left w:val="nil"/>
              <w:bottom w:val="single" w:color="000000" w:sz="4" w:space="0"/>
              <w:right w:val="single" w:color="000000" w:sz="4" w:space="0"/>
            </w:tcBorders>
            <w:shd w:val="clear" w:color="auto" w:fill="auto"/>
            <w:noWrap/>
            <w:vAlign w:val="center"/>
          </w:tcPr>
          <w:p w14:paraId="0C3D7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周鑫</w:t>
            </w:r>
          </w:p>
        </w:tc>
        <w:tc>
          <w:tcPr>
            <w:tcW w:w="1323" w:type="dxa"/>
            <w:tcBorders>
              <w:top w:val="nil"/>
              <w:left w:val="nil"/>
              <w:bottom w:val="single" w:color="000000" w:sz="4" w:space="0"/>
              <w:right w:val="single" w:color="000000" w:sz="4" w:space="0"/>
            </w:tcBorders>
            <w:shd w:val="clear" w:color="auto" w:fill="auto"/>
            <w:noWrap/>
            <w:vAlign w:val="center"/>
          </w:tcPr>
          <w:p w14:paraId="63D60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SZ2504070</w:t>
            </w:r>
          </w:p>
        </w:tc>
        <w:tc>
          <w:tcPr>
            <w:tcW w:w="3840" w:type="dxa"/>
            <w:tcBorders>
              <w:top w:val="nil"/>
              <w:left w:val="nil"/>
              <w:bottom w:val="single" w:color="000000" w:sz="4" w:space="0"/>
              <w:right w:val="single" w:color="000000" w:sz="4" w:space="0"/>
            </w:tcBorders>
            <w:shd w:val="clear" w:color="auto" w:fill="auto"/>
            <w:vAlign w:val="center"/>
          </w:tcPr>
          <w:p w14:paraId="6063C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面向深空协同探测的百公里级微波光子频率同步装置</w:t>
            </w:r>
          </w:p>
        </w:tc>
        <w:tc>
          <w:tcPr>
            <w:tcW w:w="1008" w:type="dxa"/>
            <w:tcBorders>
              <w:top w:val="nil"/>
              <w:left w:val="nil"/>
              <w:bottom w:val="single" w:color="000000" w:sz="4" w:space="0"/>
              <w:right w:val="single" w:color="000000" w:sz="4" w:space="0"/>
            </w:tcBorders>
            <w:shd w:val="clear" w:color="auto" w:fill="auto"/>
            <w:noWrap/>
            <w:vAlign w:val="center"/>
          </w:tcPr>
          <w:p w14:paraId="14A95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6" w:type="dxa"/>
            <w:tcBorders>
              <w:top w:val="nil"/>
              <w:left w:val="nil"/>
              <w:bottom w:val="single" w:color="000000" w:sz="4" w:space="0"/>
              <w:right w:val="single" w:color="000000" w:sz="4" w:space="0"/>
            </w:tcBorders>
            <w:shd w:val="clear" w:color="auto" w:fill="auto"/>
            <w:noWrap/>
            <w:vAlign w:val="center"/>
          </w:tcPr>
          <w:p w14:paraId="42E4C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王祥传</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0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2C37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F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4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王丹</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B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BX2505522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E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数字孪生驱动的大尺寸复材机翼壁板高精度测量与轻量化特征提取关键技术研究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4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B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崔海华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5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0F91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1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D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杨洛</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E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SX2405129</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2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基于多模态感知与柔顺控制的可重构上肢外骨骼系统研究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4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2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吴青聪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3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620F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C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C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李弘宇</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D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SX2505161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2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基于裂纹结构的应力-应变双模感知柔性传感器设计</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4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B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5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016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2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2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汪林</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0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SZ2505226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6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面向晶上系统的金刚石/铜基歧管-肋腔复合微通道热沉高效散热器</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4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2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张全利</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4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7209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C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5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刘雪佳</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72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SX2505094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7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多模态肺功能参数预测成像设备研发及临床应用</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D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5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刘凯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0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7F8B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1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F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樊纪磊</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7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BX2605305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1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凌影Ⅲ：地-空-壁准解耦变姿特种飞行器</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D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7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吉爱红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0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00DE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6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B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蔺颖霖</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2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SZ2405904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B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基于复合改性PVC gel的柔性足底压力测量鞋垫系统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4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F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76DB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2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A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程振宇</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6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BZ2406301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C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充气驱动型吸波复合材料的多尺度构筑及动态电磁调控研究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D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0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姚正军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A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AAD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3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D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张志鹏</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A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SZ2506164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B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基于无人机监测与机器学习的放射性烟羽边界识别与预测研究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A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6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凌永生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1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A07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F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colFirst="3" w:colLast="3"/>
            <w:r>
              <w:rPr>
                <w:rFonts w:hint="eastAsia" w:ascii="宋体" w:hAnsi="宋体" w:eastAsia="宋体" w:cs="宋体"/>
                <w:i w:val="0"/>
                <w:iCs w:val="0"/>
                <w:color w:val="000000"/>
                <w:kern w:val="0"/>
                <w:sz w:val="22"/>
                <w:szCs w:val="22"/>
                <w:u w:val="none"/>
                <w:lang w:val="en-US" w:eastAsia="zh-CN" w:bidi="ar"/>
              </w:rPr>
              <w:t>41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1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任依虹</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B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SZ2406086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6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离子液体与MOF协同构筑PVDF-HFP基固态电解质：为深空探测器锂二氧化碳电池提供快速离子传输新途径</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2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7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5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bookmarkEnd w:id="0"/>
      <w:tr w14:paraId="79D0D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6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4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王一帆</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F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BX2507901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A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基于群等变编码与稀疏混合专家网络的航班延误分层预测平台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F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1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吴薇薇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B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6521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A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D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康嘉伟</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D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BX2507308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B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基于数字孪生与VR交互的场面智能协同决策系统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B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3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7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4094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B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9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王伯洋</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F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BX2507306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D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基于无人机-视觉融合的大跨度柔性光伏支架非接触式全场动态监测与智能索力诊断研究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E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1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柯世堂</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E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2ECD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5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4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冯培佳</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D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BX2607311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C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基于改进群智能算法的无人机集群管理平台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7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A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D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0EC4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B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2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朱俊杰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5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BZ2409301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A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物理行为约束下的航空结构件预测性维护研究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C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F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赵旭峰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B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6B92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0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9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尹凤凤</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8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BX2409505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A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数据驱动的装备制造协同生产工时测算与智能排产优化研究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6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6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党耀国</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7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06013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1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0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卫苗</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6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SX2509001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F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端—网—云协同的过江隧道无人机/无人车智能巡检系统设计</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A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0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王英</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1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103C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3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2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魏鹂瑶</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8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SX2511022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A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天问智答——基于大语言模型的航空航天器 AR智能教学科普系统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7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4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黄秋野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3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2D3B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A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8E2D">
            <w:pPr>
              <w:keepNext w:val="0"/>
              <w:keepLines w:val="0"/>
              <w:widowControl/>
              <w:suppressLineNumbers w:val="0"/>
              <w:jc w:val="center"/>
              <w:textAlignment w:val="center"/>
              <w:rPr>
                <w:rFonts w:ascii="Arial" w:hAnsi="Arial" w:eastAsia="宋体" w:cs="Arial"/>
                <w:i w:val="0"/>
                <w:iCs w:val="0"/>
                <w:color w:val="000000"/>
                <w:sz w:val="22"/>
                <w:szCs w:val="22"/>
                <w:u w:val="none"/>
              </w:rPr>
            </w:pPr>
            <w:r>
              <w:rPr>
                <w:rStyle w:val="6"/>
                <w:rFonts w:eastAsia="宋体"/>
                <w:lang w:val="en-US" w:eastAsia="zh-CN" w:bidi="ar"/>
              </w:rPr>
              <w:t xml:space="preserve"> </w:t>
            </w:r>
            <w:r>
              <w:rPr>
                <w:rStyle w:val="7"/>
                <w:lang w:val="en-US" w:eastAsia="zh-CN" w:bidi="ar"/>
              </w:rPr>
              <w:t>任清欣</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3011">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6"/>
                <w:rFonts w:eastAsia="宋体"/>
                <w:lang w:val="en-US" w:eastAsia="zh-CN" w:bidi="ar"/>
              </w:rPr>
              <w:t xml:space="preserve"> </w:t>
            </w:r>
            <w:r>
              <w:rPr>
                <w:rStyle w:val="7"/>
                <w:lang w:val="en-US" w:eastAsia="zh-CN" w:bidi="ar"/>
              </w:rPr>
              <w:t>SX2512015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3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双时空生态叙事：气候文学视域下的沉浸式文创实践</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D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EBA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Style w:val="6"/>
                <w:rFonts w:eastAsia="宋体"/>
                <w:lang w:val="en-US" w:eastAsia="zh-CN" w:bidi="ar"/>
              </w:rPr>
              <w:t xml:space="preserve"> </w:t>
            </w:r>
            <w:r>
              <w:rPr>
                <w:rStyle w:val="7"/>
                <w:lang w:val="en-US" w:eastAsia="zh-CN" w:bidi="ar"/>
              </w:rPr>
              <w:t>姜礼福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6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645F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3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3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王健</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D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BX2315004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E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星载二维转台机构高精度等效试验系统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6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2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陈金宝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A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233F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B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1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顾健</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4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BX2315502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C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王牌芯阵——基于智能加速芯片的无人机集群协同敏捷部署平台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B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1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5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660B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7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9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耿思茂</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8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BX2615305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C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垂直起降折叠翼飞行器总体设计与变构飞行验证</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F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4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陈柏屹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A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5E3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D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D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蒋希健</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8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BZ2415304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A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面向集群构建的超声速飞行器多子器智能抛撒策略与技术研究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2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9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陈金宝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5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4DCD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B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7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李康</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5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BZ2515308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0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抛投式抗冲击变径轮移动机器人系统设计与仿真试验研究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0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F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F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2816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5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1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李千寻</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6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SZ2415036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4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基于X射线能量负载的通信导航信息融合调制技术研究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3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C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高有涛</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5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323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4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A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郭奕言</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D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SZ2515040</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A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基于卫星数据驱动的空间等离子体环境演化模拟与可视化平台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D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A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王志强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D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A79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3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D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李仁德</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B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SZ2515045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D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移动成像设备激光自适应干扰系统研究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6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7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路元刚</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B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6BF3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D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1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李臻哲</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3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SZ2515076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遥看沃野——高标准农田的遥感监测守护者</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1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D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C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0B1F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0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2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昝博雅</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1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BX2516902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F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面向反无人机防护的视觉</w:t>
            </w:r>
            <w:r>
              <w:rPr>
                <w:rStyle w:val="8"/>
                <w:lang w:val="en-US" w:eastAsia="zh-CN" w:bidi="ar"/>
              </w:rPr>
              <w:t>-</w:t>
            </w:r>
            <w:r>
              <w:rPr>
                <w:rStyle w:val="7"/>
                <w:lang w:val="en-US" w:eastAsia="zh-CN" w:bidi="ar"/>
              </w:rPr>
              <w:t>毫米波多模态安全决策系统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5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9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5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29BD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A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C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周智慧</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9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SZ2416015</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D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8"/>
                <w:lang w:val="en-US" w:eastAsia="zh-CN" w:bidi="ar"/>
              </w:rPr>
              <w:t>“</w:t>
            </w:r>
            <w:r>
              <w:rPr>
                <w:rStyle w:val="7"/>
                <w:lang w:val="en-US" w:eastAsia="zh-CN" w:bidi="ar"/>
              </w:rPr>
              <w:t>慧眼识延</w:t>
            </w:r>
            <w:r>
              <w:rPr>
                <w:rStyle w:val="8"/>
                <w:lang w:val="en-US" w:eastAsia="zh-CN" w:bidi="ar"/>
              </w:rPr>
              <w:t>”——</w:t>
            </w:r>
            <w:r>
              <w:rPr>
                <w:rStyle w:val="8"/>
                <w:lang w:val="en-US" w:eastAsia="zh-CN" w:bidi="ar"/>
              </w:rPr>
              <w:br w:type="textWrapping"/>
            </w:r>
            <w:r>
              <w:rPr>
                <w:rStyle w:val="7"/>
                <w:lang w:val="en-US" w:eastAsia="zh-CN" w:bidi="ar"/>
              </w:rPr>
              <w:t>基于数据与规则双轮驱动的航班保障全流程智能归因平台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9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F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陈海燕</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8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65A9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F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6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何青松</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6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SZ2520001</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C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面向高海拔复杂地形的直升机—无人机协同应急搜救数字孪生仿真系统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B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1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2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27B1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B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8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张馨文</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3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SX2520007</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7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天眼护送—面向航道全天候监测的无人机智能巡检系统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8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9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羊钊</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D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455F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4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6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徐喆</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F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SZ2521008</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2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机器人电磁式柔性多模态触觉传感系统设计</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0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0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樊济宇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6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1FE40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C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0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闫鑫哲</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4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BX2421506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5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基于近红外自供能单像素传感的智能交通标志识别研究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2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2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姜明明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1F45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C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D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杨立业</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3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BX2621002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B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基于有机异质结的高灵敏度近红外探测阵列及其弱光成像研究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A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A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尤文龙</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E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7E61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9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A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孙光耀</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0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BX2521504</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E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基于Fe3GaTe2/PZT非易失性多铁器件阵列的可编程计算功能研究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A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F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杨浩</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3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A4F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D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9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张宇</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C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SZ2521036</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2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
                <w:lang w:val="en-US" w:eastAsia="zh-CN" w:bidi="ar"/>
              </w:rPr>
              <w:t>太阳能驱动的新型锂</w:t>
            </w:r>
            <w:r>
              <w:rPr>
                <w:rStyle w:val="8"/>
                <w:lang w:val="en-US" w:eastAsia="zh-CN" w:bidi="ar"/>
              </w:rPr>
              <w:t>-</w:t>
            </w:r>
            <w:r>
              <w:rPr>
                <w:rStyle w:val="7"/>
                <w:lang w:val="en-US" w:eastAsia="zh-CN" w:bidi="ar"/>
              </w:rPr>
              <w:t>火星气体电池及星面原位能量</w:t>
            </w:r>
            <w:r>
              <w:rPr>
                <w:rStyle w:val="8"/>
                <w:lang w:val="en-US" w:eastAsia="zh-CN" w:bidi="ar"/>
              </w:rPr>
              <w:t>-</w:t>
            </w:r>
            <w:r>
              <w:rPr>
                <w:rStyle w:val="7"/>
                <w:lang w:val="en-US" w:eastAsia="zh-CN" w:bidi="ar"/>
              </w:rPr>
              <w:t>资源一体化研究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F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3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宋虎成</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D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1AF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E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5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刘梦杰</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8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SZ2522003</w:t>
            </w:r>
          </w:p>
        </w:tc>
        <w:tc>
          <w:tcPr>
            <w:tcW w:w="3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2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基于国产飞腾CPU的智能无人机系统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F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D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王佑、周芳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5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09F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0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6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张书康</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E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BX2624302</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C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具身超声诊室—腹部超声标准化检查的自主扫查与智能诊断系统</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8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张道强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9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bl>
    <w:p w14:paraId="4361B923">
      <w:pPr>
        <w:jc w:val="both"/>
        <w:rPr>
          <w:rFonts w:hint="eastAsia" w:asciiTheme="minorEastAsia" w:hAnsiTheme="minorEastAsia" w:eastAsiaTheme="minorEastAsia" w:cstheme="minorEastAsia"/>
          <w:b/>
          <w:bCs/>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5DB7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542E5">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2026年度“研究生创新</w:t>
    </w:r>
    <w:r>
      <w:rPr>
        <w:rFonts w:hint="eastAsia" w:asciiTheme="minorEastAsia" w:hAnsiTheme="minorEastAsia" w:cstheme="minorEastAsia"/>
        <w:b/>
        <w:bCs/>
        <w:sz w:val="28"/>
        <w:szCs w:val="28"/>
        <w:lang w:val="en-US" w:eastAsia="zh-CN"/>
      </w:rPr>
      <w:t>实践</w:t>
    </w:r>
    <w:r>
      <w:rPr>
        <w:rFonts w:hint="eastAsia" w:asciiTheme="minorEastAsia" w:hAnsiTheme="minorEastAsia" w:eastAsiaTheme="minorEastAsia" w:cstheme="minorEastAsia"/>
        <w:b/>
        <w:bCs/>
        <w:sz w:val="28"/>
        <w:szCs w:val="28"/>
      </w:rPr>
      <w:t>竞赛”培育项目立项名单</w:t>
    </w:r>
  </w:p>
  <w:p w14:paraId="479021DA">
    <w:pPr>
      <w:pStyle w:val="3"/>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B288C"/>
    <w:rsid w:val="23CC5D2E"/>
    <w:rsid w:val="50A00809"/>
    <w:rsid w:val="64D9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basedOn w:val="5"/>
    <w:uiPriority w:val="0"/>
    <w:rPr>
      <w:rFonts w:hint="default" w:ascii="Arial" w:hAnsi="Arial" w:cs="Arial"/>
      <w:color w:val="000000"/>
      <w:sz w:val="22"/>
      <w:szCs w:val="22"/>
      <w:u w:val="none"/>
    </w:rPr>
  </w:style>
  <w:style w:type="character" w:customStyle="1" w:styleId="7">
    <w:name w:val="font51"/>
    <w:basedOn w:val="5"/>
    <w:uiPriority w:val="0"/>
    <w:rPr>
      <w:rFonts w:hint="eastAsia" w:ascii="宋体" w:hAnsi="宋体" w:eastAsia="宋体" w:cs="宋体"/>
      <w:color w:val="000000"/>
      <w:sz w:val="22"/>
      <w:szCs w:val="22"/>
      <w:u w:val="none"/>
    </w:rPr>
  </w:style>
  <w:style w:type="character" w:customStyle="1" w:styleId="8">
    <w:name w:val="font8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2370</Words>
  <Characters>3270</Characters>
  <Lines>0</Lines>
  <Paragraphs>0</Paragraphs>
  <TotalTime>6</TotalTime>
  <ScaleCrop>false</ScaleCrop>
  <LinksUpToDate>false</LinksUpToDate>
  <CharactersWithSpaces>3278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2026-04-29T03:11:00Z</dcterms:created>
  <dc:creator>Administrator</dc:creator>
  <cp:lastModifiedBy>朱琼</cp:lastModifiedBy>
  <dcterms:modified xsi:type="dcterms:W3CDTF">2026-04-29T03:40:22Z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eyJoZGlkIjoiZTI3M2IwZTU4MTcyZTM4NDY5YjQzZjRmZTYxZWEyMmQiLCJ1c2VySWQiOiIxNTk5MzcwNDIxIn0=</vt:lpwstr>
  </property>
  <property fmtid="{D5CDD505-2E9C-101B-9397-08002B2CF9AE}" pid="4" name="ICV">
    <vt:lpwstr>846C980CB3B7483AA7F2F1FA50E5CE00_12</vt:lpwstr>
  </property>
</Properties>
</file>