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"/>
        </w:rPr>
        <w:t>2021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年江苏省研究生科研与实践创新计划</w:t>
      </w:r>
      <w:r>
        <w:rPr>
          <w:rFonts w:hint="eastAsia" w:ascii="宋体" w:hAnsi="宋体" w:cs="宋体"/>
          <w:color w:val="000000"/>
          <w:kern w:val="0"/>
          <w:sz w:val="32"/>
          <w:szCs w:val="32"/>
          <w:lang w:val="en-US" w:eastAsia="zh-CN" w:bidi="ar"/>
        </w:rPr>
        <w:t>项目</w:t>
      </w:r>
    </w:p>
    <w:p>
      <w:pPr>
        <w:jc w:val="center"/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lang w:bidi="ar"/>
        </w:rPr>
        <w:t>拟推荐项目清单</w:t>
      </w:r>
    </w:p>
    <w:tbl>
      <w:tblPr>
        <w:tblStyle w:val="2"/>
        <w:tblW w:w="11107" w:type="dxa"/>
        <w:jc w:val="center"/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819"/>
        <w:gridCol w:w="3750"/>
        <w:gridCol w:w="1237"/>
        <w:gridCol w:w="1138"/>
        <w:gridCol w:w="1175"/>
        <w:gridCol w:w="1275"/>
        <w:gridCol w:w="1034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申请人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申请项目名称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研究生层次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资助金额（万元）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李雪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基于路径相关 Hosford-Coul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omb模型的高强船用钢韧性断裂行为研究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卢天健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房凯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利用变截面结构设计提升压电半导体构件机械调控性能   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钱征华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陈昌浩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基于微光纤布拉格光栅的热塑性复合材料整体成型监测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齐昕宇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面向复杂工程流动问题的大规模并行解算研究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赵宁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朱发兴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喷雾雾滴粒径检测装置及方法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蒋彦龙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张炜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面向在轨组装的空间机器人控制及地面实验研究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文浩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张吉成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微纳尺度下二维材料的振动特性研究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王立峰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李奇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基于深度学习的超声导波缺陷重构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钱征华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邵明扬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碳纤维起圈织物复合材料增韧机理研究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周光明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张宇杭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桨叶非线性动态扭转提升旋翼性能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韩东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栾众楷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智能网联商用车线控底盘主动安全控制研究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赵万忠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吴刚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双电源储能再生制动低能耗控制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宋廷伦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邓汇凡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不确定环境下的智能车辆决策与控制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赵又群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郑杭滨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高效太阳能热化学储热的能量捕获和转化机理研究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自然科学 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刘向雷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李凌蔚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涡轮基变循环冲压组合发动机建模与控制技术研究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张天宏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李冉冉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航空发动机变转速下轴承样本不平衡智能诊断方法研究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李舜酩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龚建业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异构多智能体系统的容错编队控制研究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姜斌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顾相培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航空永磁/磁阻并列式混合励磁起动发电机组合机理与设计方法研究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张卓然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冀凯伦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钢轨漏磁检测探头优化与信号处理算法研究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刘泽浩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模块化多电平变流器IGBT开路故障诊断及容错控制研究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肖岚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樊冀生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多源不确定性下航空电源的失效预测 方法研究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王友仁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薛艺璇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自适应预见控制及其舰载机着舰应用研究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甄子洋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余俊月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航空高速无刷电励磁同步发电机技术研究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刘闯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王珺璞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基于视觉认知机理的工件表面缺陷检测方法研究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徐贵力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张晨程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带有恶意行为的集群飞行器蜂拥控制研究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杨浩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郭玲玲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双三相永磁同步电机驱动系统关键技术研究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王凯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王明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γ光子工业内腔状态三维成像算法优化研究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赵敏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申耀华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无人机过失速飞行鲁棒智能控制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陈谋</w:t>
            </w:r>
          </w:p>
        </w:tc>
        <w:tc>
          <w:tcPr>
            <w:tcW w:w="103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马鹏辉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基于运动平台的非均匀阵列波达方向估计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张小飞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方政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基于深度学习的极化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SAR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遥感图像分类方法研究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张弓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娄健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基于人工神经网络的天线智能化设计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刘少斌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韩胜亮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机载非线性轨迹</w:t>
            </w:r>
            <w:r>
              <w:rPr>
                <w:rStyle w:val="6"/>
                <w:rFonts w:hint="eastAsia" w:ascii="宋体" w:hAnsi="宋体" w:eastAsia="宋体" w:cs="宋体"/>
                <w:lang w:val="en-US" w:eastAsia="zh-CN" w:bidi="ar"/>
              </w:rPr>
              <w:t>SAR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成像算法研究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朱岱寅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赵家宁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基于鬼成像的抗散射开放式光谱检测技术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潘时龙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吴帮福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基于超高速超声磨削的钛基复合材料高质高效加工研究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丁文锋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范武林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闭式复杂流道电火花+磨粒流高效精密组合加工基础研究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孙玉利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王京涛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整体叶盘精密加工模式及控制方式基础研究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朱荻、徐正扬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曹文见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钛合金栅格结构机匣旋印电解加工基础研究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朱荻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安林超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金属增材制造构件复杂通道电解磨削光整加工技术研究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朱荻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葛良辰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面向航空发动机叶片的激光冲击强化关键技术研究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田宗军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陈龙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高频大位移多维离散磁致伸缩执行器研究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朱玉川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刘飞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钛铝合金叠层连接结构孔抗疲劳强化技术研究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徐九华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郭昊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连续体手术操作臂的形/位/力感知与控制技术研究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陈柏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仵洋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金刚石微铣刀的制备及其微铣削应用基础研究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何宁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早期肺癌精准电阻抗检测方法研究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陈柏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王子昱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2060铝锂合金蒙皮喷丸成形机理与快速成形预测研究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李志伟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面向苛刻环境锌离子电池的构筑及其电化学性能研究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张校刚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王宏宇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基于热光伏/热电双重效应同位素电池的高效光热耦合设计研究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汤晓斌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徐海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用于大规模能源存储的高比能锌离子电池的构建及研究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窦辉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袁鲁豪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激光增材制造减振抗冲击镍钛仿墨鱼骨跨尺度多层级结构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顾冬冬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李晶晶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TM-Nx掺杂多孔碳基氧还原催化剂的制备及其氧还原机理研究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何建平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徐翔宇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机械激活-碳热还原法制备高性能Ti(C,N)基金属陶瓷的研究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郑勇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李文杰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台风-波浪-飞机耦合作用海上浮式机场非线性振动机理研究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柯世堂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刘珍珍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基于液固两相流运动特性的油液监测技术研究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左洪福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郭建博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碱式硫酸镁水泥珊瑚混凝土高温冲击力学性能及数值模拟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余红发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钱丽琴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特征和在编码与密码中的应用研究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曹喜望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刘浩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钴酸镧铁磁薄膜的柔性化及其应用研究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杨浩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史洋洋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反应扩散系统理论在疟疾传播过程中的应用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赵洪涌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戴星宇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一种随机集GARCH模型及其在金融资产波动率建模中的应用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王群伟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谭笑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分布式语义环境下基于量子决策理论的群体共识建模研究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朱建军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杜泱泱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 QoS 的通信星座可靠性评价与仿真模型研究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冯宇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多变量灰建模技术及其在大气污染健康风险分析中的应用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党耀国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蔡佳佳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基于更新过程的关键子系统最优维修策略研究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赵旭峰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叶莉莉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时变参数灰色预测模型及其在供应链中的应用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谢乃明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胡范帅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碳中和愿景下可再生能源电力配额指标分配及其影响研究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周德群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王义忠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中国工业污染强度变动的驱动机制——基于两阶段分解方法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王群伟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杜俊良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面向不确定性决策的动态灰色聚类模型及应用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骆必泰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空气动压轴承多楔形间隙热流动机理研究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黄护林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曹凯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刚-柔-液耦合航天器分布式控制技术研究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李爽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张涛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雷达通信一体化智能资源管理策略研究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朱琨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刘颉羲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非平稳多变量时间序列预测方法研究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陈松灿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陈阳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面向无人机辅助移动边缘计算的自然启发算法研究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皮德常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陈 琳 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马克思资本逻辑批判视域下的平台帝国主义研究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邓伯军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徐坤豪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双电机线控转向系统稳定性控制及能量优化研究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赵万忠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陈芷心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基于纯惯性的行人三维定位建图的编队导航系统研究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熊智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宁达维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基于矢量模型的高速电励磁双凸极电机的弱磁控制方法研究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张卓然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朱悦铭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核电设备异种金属焊缝的脉冲涡流检测技术研究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杨德华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韩宇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融合强度与相位信息的声表面波室内定位系统开发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曾庆化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林伟豪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共形编码超表面混响室系统集成研究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孔祥鲲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蔡开达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超声辅助高频感应钎焊制造单层CBN超硬砂轮技术研究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丁文锋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孙家豪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CFRP/Ti叠层制孔偏差对连接性能的影响规律研究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齐振超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洪衍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狭窄空间内微细手术机器人控制与感知技术研究     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鞠锋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苏志远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SrTiO3基光催化剂的制备与水分解性能研究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常焜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王思敏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机场群航班时刻峰谷弹性优化配置技术研究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杨磊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侯文冲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南京市交通碳达峰路径和政策分析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人文社科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周德群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翁祥瑞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面向火星探测的视觉/INS信息融合位    姿测量研究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曹云峰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谢袁源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联邦学习中成员推理攻击与防御研究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实践计划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自然科学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陈兵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C509F"/>
    <w:rsid w:val="0B56512C"/>
    <w:rsid w:val="153452E5"/>
    <w:rsid w:val="1A477D0E"/>
    <w:rsid w:val="216C509F"/>
    <w:rsid w:val="61CC616D"/>
    <w:rsid w:val="71696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3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7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2021-04-16T01:57:00Z</dcterms:created>
  <dc:creator>刘旭</dc:creator>
  <cp:lastModifiedBy>刘旭</cp:lastModifiedBy>
  <dcterms:modified xsi:type="dcterms:W3CDTF">2021-04-16T06:25:38Z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533C3A72325942CAB31C48BBCC409E19</vt:lpwstr>
  </property>
</Properties>
</file>