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C3DC7">
      <w:pPr>
        <w:spacing w:line="560" w:lineRule="exact"/>
        <w:ind w:right="-59" w:rightChars="-27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南京航空航天大学20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cs="宋体"/>
          <w:b/>
          <w:bCs/>
          <w:sz w:val="36"/>
          <w:szCs w:val="36"/>
        </w:rPr>
        <w:t>年江苏省研究生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科研与</w:t>
      </w:r>
      <w:r>
        <w:rPr>
          <w:rFonts w:hint="eastAsia" w:ascii="宋体" w:hAnsi="宋体" w:cs="宋体"/>
          <w:b/>
          <w:bCs/>
          <w:sz w:val="36"/>
          <w:szCs w:val="36"/>
        </w:rPr>
        <w:t>实践</w:t>
      </w:r>
    </w:p>
    <w:p w14:paraId="1F00D46F">
      <w:pPr>
        <w:spacing w:line="560" w:lineRule="exact"/>
        <w:ind w:right="-59" w:rightChars="-27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创新计划立项名单</w:t>
      </w:r>
    </w:p>
    <w:p w14:paraId="1255E701"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p w14:paraId="5F99034D"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p w14:paraId="215AD47C"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p w14:paraId="0DCAA5C2">
      <w:pPr>
        <w:spacing w:after="0" w:line="240" w:lineRule="auto"/>
        <w:jc w:val="both"/>
        <w:rPr>
          <w:rFonts w:ascii="Times New Roman" w:hAnsi="Times New Roman" w:eastAsia="Times New Roman" w:cs="Times New Roman"/>
          <w:sz w:val="7"/>
          <w:szCs w:val="7"/>
        </w:rPr>
      </w:pPr>
    </w:p>
    <w:p w14:paraId="7BF8BAA4"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2"/>
        <w:tblW w:w="504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181"/>
        <w:gridCol w:w="5237"/>
        <w:gridCol w:w="1103"/>
        <w:gridCol w:w="839"/>
        <w:gridCol w:w="1007"/>
      </w:tblGrid>
      <w:tr w14:paraId="08F83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95F2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  <w:t>项目编号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E1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申请人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24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eastAsia="zh-CN"/>
              </w:rPr>
              <w:t>项目名称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D79E">
            <w:pPr>
              <w:widowControl/>
              <w:jc w:val="center"/>
              <w:textAlignment w:val="center"/>
              <w:rPr>
                <w:rFonts w:ascii="Microsoft JhengHei" w:hAnsi="Microsoft JhengHei" w:eastAsia="Microsoft JhengHei" w:cs="Microsoft JhengHei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F24E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 w14:paraId="2C858DDC">
            <w:pPr>
              <w:widowControl/>
              <w:jc w:val="center"/>
              <w:textAlignment w:val="center"/>
              <w:rPr>
                <w:rFonts w:ascii="Microsoft JhengHei" w:hAnsi="Microsoft JhengHei" w:eastAsia="Microsoft JhengHei" w:cs="Microsoft JhengHei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层次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319C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资助标准</w:t>
            </w:r>
          </w:p>
          <w:p w14:paraId="03D95B66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</w:tr>
      <w:tr w14:paraId="7FF8B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刘鑫杰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复杂环境下纳米谐振器振动特性研究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D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4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2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47F5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KYCX25_0546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8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姜永烽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基于人工智能的轻巧承力吸声一体超结构性能研究及设计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4A09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曾鑫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固体火箭发动机超结构药柱多尺度力-热耦合分析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9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C152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张杰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空间薄壳结构刚柔耦合动力学建模与挠曲电控制、传感研究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FA59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KYCX25_0549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刘小刚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SLM钛及点阵结构绝热剪切中力热场微观非均匀演化研究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6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E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01918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8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0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李振凯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8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液体火箭发动机氢涡轮进气壳体焊缝疲劳寿命评估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6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E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0E34F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KYCX25_0551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陈晓凯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基于数据驱动的第三代TiAl相组织高温行为探究和优化设计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F94A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F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5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曾志钦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全海深自动释放平台的非密压电驱动方法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E709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3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KYCX25_0553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王延凯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无拖曳航天器动力学与精确控制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B085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王宪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基于CFD仿真数据改进的旋翼气弹耦合分析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A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6D85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4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KYCX25_0555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A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杨柳青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9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融入机器学习的旋翼翼型湍流新模型构建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F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2C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6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KYCX25_0556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夏云仙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基于激光超声的结构声振疲劳损伤表征与疲劳寿命预测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8AB1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3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秦岩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B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强台风环境下柔性光伏支架阵列结构风振特性与失效机理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7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A5B2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KYCX25_0558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空间环境下超声电机界面多场、跨尺度性能演变规律研究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0A746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KYCX25_0559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姚仁逸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基于压电驱动的自减振微型控制力矩陀螺研究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FC93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A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KYCX25_0560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3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郑茂盛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系绳柔性效应对系留气球稳定性能的影响及其机理研究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8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D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1AB3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KYCX25_0561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赵国志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复合材料厚板失效机理与考虑横向应力失效分析方法研究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B661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KYCX25_0562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邸昊源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4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基于灵敏度的结构/机构不确定性设计研究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75E7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9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KYCX25_0563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郑礼雄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倾转旋翼机多模态气弹耦合机理研究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F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3B20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KYCX25_0564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韦康瑞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直升机自转着陆高安全性飞行控制策略研究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3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8BB5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KYCX25_0565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李源浩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1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考虑驾驶人操纵特性的人机协同主动避撞控制研究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EC5E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6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郭硕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非充气机械弹性车轮抗湿滑机理的跨尺度研究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1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6901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KYCX25_0567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韩思远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基于电阻抗成像的航空发动机热端 部件损伤监测研究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C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F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FE4F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KYCX25_0568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李方波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超声速进气道中的平面入射激波/柱面边界层干扰研究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8761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B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KYCX25_0569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隋正卿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基于多源信息融合的编织CMCs热冲击-氧化损伤行为研究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5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11C3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KYCX25_0570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李善成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8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不同飞行模式下的倾转旋翼机/发动机综合控制与优化方法研究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5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9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1899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KYCX25_0571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3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陈柏凯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2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高频不可逆电穿孔肿瘤治疗系统开发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2832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KYCX25_0572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曾祥龙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跨视角与大尺度差异下的目标识别方法研究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C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C88C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KYCX25_0573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娄亚君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5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基于多物理场与深度学习的睡眠调控机制与评估研究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7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2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FB15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KYCX25_0574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李毅博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结合巴克豪森与电磁超声的钢轨轴向应力检测技术研究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EFBB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KYCX25_0575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B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赵蕊芯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面向元宇宙的操作者灵巧动作捕捉方法研究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7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9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5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F401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7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KYCX25_0576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内置式电励磁双凸极电机损耗抑制与高效冷却方法研究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2FDF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KYCX25_0577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姜盟瀚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0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基于线性谐振的高密度大功率空间电源直流变换技术研究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0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F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733C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KYCX25_0578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姚一鸣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基于有源阻尼的航空高压直流供电系统宽频振荡抑制方法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C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FB19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KYCX25_0579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蒋安昊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基于CRDS的SF6分解产物多组分高精度检测技术研究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5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25B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A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KYCX25_0580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李牛妹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超低速大转矩永磁同步电机热管理技术研究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42DF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7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KYCX25_0581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卜晗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C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有源共模EMI滤波器建模及优化设计方法研究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0A8DB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KYCX25_0582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叶力豪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6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面向航空直升机的智能故障诊断技术研究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2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D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289A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KYCX25_0583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曾梦洁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民机机电系统故障建模及智能故障诊断方法研究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0E3F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KYCX25_0584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惠永超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基于数据时空特性的卫星部件健康监测研究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DB0F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靳子琪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D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卫星拒止下非接触式可控翼伞精确姿态感知方法研究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0E2B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KYCX25_0586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3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杨津权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基于数字孪生的磁悬浮转子系统高精度建模研究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9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5941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KYCX25_0587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7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李伟康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复杂场景下无人机集群作战智能规划方法研究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2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BD76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7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KYCX25_0588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5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尹月霞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A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高动态对抗下的集群无人系统任务规划研究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D960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KYCX25_0589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8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丁锐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电磁空间机理与数据融合计算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0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7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856C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0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KYCX25_0590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C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曹金科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多阵列联合的非合作电磁目标位置跟踪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D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3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92E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8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KYCX25_0591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余肖月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8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基于半导体激光器的宽带信号产生与雷达系统应用研究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0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175E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KYCX25_0592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武浩正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面向射频隐身的频控阵雷达通信一体化发射接收联合设计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E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D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3063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KYCX25_0593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A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穆伟东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超表面天线辐射-隐身特性协同调控与一体化研究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4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990E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KYCX25_0594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D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多基SAR成像关键技术研究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E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419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KYCX25_0595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5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李宏毅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基于等效表面等离激元的小型化波导器件设计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9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0ED77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KYCX25_0596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1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刘玉淇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7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基于机器视觉的光伏电池缺陷与热斑检测研究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1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2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3705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KYCX25_0597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刘嘉伟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AlN基板散热微流道结构设计及制备关键技术研究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D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1A9C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A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虞浒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航空花键副磨损状态的可信任智能监测方法研究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5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D8A0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KYCX25_0599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李程远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4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航空发动机双阀芯燃油阀控制技术研究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0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D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B09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2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C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SLM复杂曲面电化学辅助振动诱导流变抛光基础研究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C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E161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A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孙奕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可折展柔性翼面式仿生变体水-空跨介质机器人研究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0C56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段吕桐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F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基于kirkendall效应的MOFs结构调控及其衍生物电磁性能研究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4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3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5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D781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季金晟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钛合金水下局部干法激光同轴熔丝修复强韧性调控研究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8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A98A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毛贵洪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面向低空经济高比能超高镍正极的多尺度构效研究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D5C3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尹孟娟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Ti60表面CrHfNbTaTiCxNy梯度陶瓷层设计、制备与耐磨、耐蚀性能研究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6B4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2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卢乐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C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异物损伤SiCf/SiC闪烧修复及其界面强韧化机制研究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3579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吕万程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AFSD增材制造TiB2/Zr颗粒混杂增强铝基复合材料关键技术研究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516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李林轩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激光增材制造高强铝承载-热控功能点阵结构形性调控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A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7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DA35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吕欣原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Bi4Ti3O12基陶瓷光致应变效应与光吸收增强层构筑研究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B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449C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用于高温气冷堆的新型冷却系统固液两相流传热机理研究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F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8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08164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D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丰如梦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锌碘电池新型电解液设计及机理探索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7DC3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0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刘博文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氧化物固态电解质/正极界面问题的高通量4D-STEM研究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B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F5CF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曾杨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极端天气扰动下机场群航班运行性能预警与应急调优技术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B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4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0A6C1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2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杨杭莉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B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复杂环境下跑道安全区复合特性材料溃缩时变规律及机理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7D89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3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丁程锦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基于航班时刻价值的多资源网络协同智能优化技术研究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E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1448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陈宇豪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6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传感器数据驱动的机场跑道性状智能检测及评估技术 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F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C076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5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杨明明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9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航空器冲/偏出跑道多因素耦合致灾机理及风险辨识研究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6943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1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仇静轩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8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面向试飞科目的性能数字孪生建模与不确定度量化研究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A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069B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李玲玉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基于ISRU技术的火星基地BMSC混凝土的制备原理及太空适应性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EBDA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周茂辉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大飞机蒙皮复合材料无损检测机器人集成设计研究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7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F634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D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4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黄潇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面向城市“飞联网”的低空无人机自主运行决策技术研究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215C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6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9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胡森根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2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强非线性DVP振子的动力学及其应用研究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5468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E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黄圣渝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基于年龄结构与反应扩散的江苏省肺结核传播建模研究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1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93B8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8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沈俊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5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基于扩散模型的肿瘤治疗场算法及应用研究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9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A08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徐少罕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E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关于图的生成树计数问题的研究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FFB4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1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E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齐次临界正则性框架中的 Boltzmann 方程的研究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6DB6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4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孙悦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B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量子相干理论及其应用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4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6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FF87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E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7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桂江龙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空间非合作目标的机动检测方法研究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D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C41F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4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石东浩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红外雷达多模融合的无人机全国产化硬件识别系统研究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0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9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C527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李晔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面向联邦学习非合作后门攻击的攻击机理及防御方法研究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57C6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陈若阳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5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面向智慧交通应用的边云数字孪生构建策略优化技术研究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B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EEAB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F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张哲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基于联邦学习的空地协作智能感知机制研究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2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6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DDE9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5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汪涛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基于AIGC的友好型人脸隐私保护研究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2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3876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蒋佳佳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区块链赋能的可信AIGC全生命周期版权管理体系研究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9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0EC34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周帅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某发动机复杂轴系扭转振动特性分析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B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65B0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E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赵岩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基于多模态信息的飞行员情绪识别研究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7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9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4F45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F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C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李加琛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低空空域无人机航线网络规划和态势感知研究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7987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0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杨兵旺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片上集成钙钛矿微纳激光光源的制备及其模式调控研究 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2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0EBA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F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邓文洁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高灵敏SERS基底的设计及应用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D599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E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0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毛梦云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1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基于物理信息神经网络的量子优化控制研究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E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6C59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KYCX25_0641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任洋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透过强散射介质深度分辨成像方法研究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3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2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A97C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KYCX25_0642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翟亚林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宽带隙银基钙钛矿X射线探测与成像研究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0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1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12FC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2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徐叶帆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9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宽温域存储器件建模与高可靠电路设计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C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3F91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E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KYCX25_0644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陈涧升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1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基于格的后量子密码关键算子优化实现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9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D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C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EEF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7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吴文隆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基于GRPO的多源知识检索增强生成研究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5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8627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KYCX25_0646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5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胡礼梅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E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考虑冲突主体综合行为的大规模冲突分析理论及应用研究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D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C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4266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尹凤凤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D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自适应灰色预测建模技术及其在新能源汽车消费中的应用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49912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闫玲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基于用户生成内容的产品质量监测与改进研究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A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5B7B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F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KYCX25_0649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王少琳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D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人工智能与股市奈特不确定性：理论、应用及效应分析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A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9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307D9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徐王颖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基于智能优化算法的森林灭火无人机高效调度策略研究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746CB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KYCX25_0651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郭洁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复杂不确定环境下动态信任驱动的大群体决策模型研究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0641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5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薛守聪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流量经济对工业型城市绿色发展的影响：基于因果机器学习方法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3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7B871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KYCX25_0653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0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赵斯琪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极端天气风险情景下的电力系统转型路径优化研究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A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AD40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6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徐远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基于决策者行为的社交网络大群体决策方法及应用研究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4F4AC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KYCX25_0655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赵阔阔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价值链嵌入视角下制造业服务化对碳排放的影响研究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3413A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KYCX25_0656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F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林涛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能源价格波动对可再生能源技术创新的影响与政策研究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7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0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8337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8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基于贝叶斯深度主动学习的复杂设备预测性维护方法研究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1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7158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KYCX25_0658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廖宁娜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区间中智偏好信息下电网大群体应急决策共识模型研究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4C424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KYCX25_0659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申文慧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3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大语言模型与专业译本对比：基于隐喻翻译能力的实证研究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D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3A1F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21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KYCX25_0660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DD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张翼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33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约恩·福瑟戏剧的“留白”艺术研究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12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C6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B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387BA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KYCX25_0661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郭一诺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中国在巴尔干的地缘政治策略：从俄罗斯到欧盟的博弈与平衡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4CC4B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KYCX25_0662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吴雨西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《电影中的翻译》译文修改与研究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4981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KYCX25_0663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王梓舟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面向航空航天科技文本的端侧大模型训练、调优与应用研究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61E36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KYCX25_0664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金为正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四川航空3U8633事故调查报告翻译与研究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72918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KYCX25_0665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姚依凤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《史记》英译及其在英语世界的传播研究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9B16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KYCX25_0666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戴鸿杰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21世纪美国气候小说中的碳经济书写研究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20EC2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KYCX25_0667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方锦波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马克思产业工人队伍建设思想及其当代价值研究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299A3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KYCX25_0668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程煜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数字叙事参与课程思政教学的方案设计及实施策略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620BF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KYCX25_0669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李琳枫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历史唯物主义视域下的技术封建主义批判研究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4733F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SJCX25_0137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刘彪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核磁兼容脑外科手术机器人驱动系统的关键技术研究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2C72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SJCX25_0138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高瞻航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低成本水面起降掠海巡飞无人系统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CAE2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SJCX25_0139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邱小小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面向真实制备缺陷的CMC跨尺度建模及各向异性力学行为研究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5E1A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SJCX25_0140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刘梦婷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外物损伤对航空发动机叶片超高周疲劳影响及评估实践研究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0A116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SJCX25_0141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吴强颖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面对称高速欠驱动飞行器抗失控容错控制方法研究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D31B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SJCX25_0142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梅海洋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基于光纤光栅的压气机喘振状态识别技术研究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AAF4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SJCX25_0143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基于空间偏移拉曼光纤探头的乳腺组织瘤变探测研究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CACE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SJCX25_0144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凡家兴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薄涂层厚度微波高精度智能测量系统设计与实现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0EAF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SJCX25_0145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李晓阳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基于雷达与视觉融合的无人机列车车顶智能巡检技术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02E1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SJCX25_0146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万林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面向脑内NO原位检测的MOF增敏光纤SERS探针构建及传感研究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399F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SJCX25_0147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周昱天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基于GCN-CNN网络联合特征提取干扰信号智能识别研究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3FA1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SJCX25_0148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万志良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GaN基集成电机驱动器关键技术研究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AE9B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SJCX25_0149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胡梦影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一种应用于机翼除冰的等离子体激励器装置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088A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SJCX25_0150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唐宇辰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电导接触式肿瘤治疗电场增强抑瘤效应的细胞实验研究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7DDC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SJCX25_0151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刘纯玉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多模态电磁频谱大模型构建与应用研究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596E5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SJCX25_0152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吴遥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无人机网络中轻量级身份认证协议研究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4D6BE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SJCX25_0153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殷宏亮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Mg-6Gd-3Y稀土镁合金电弧增材与感应加热同步锤击成形工艺研究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3954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SJCX25_0154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高子昂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液态合金浸润改进蓝宝石机械抛光工艺技术研究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6761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SJCX25_0155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高永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面向工业化PEMWE应用的尖晶石催化剂设计及其动态机制研究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0836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SJCX25_0156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石运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基于信息融合的机场场面运营与航班过站智能优化研究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2B86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SJCX25_0157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王媛媛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面向城市空中交通的GNSS/IMU/VO弹性融合导航定位研究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FD9A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SJCX25_0158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马心宇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基于生物力学的航空座椅乘员系统适坠性动力学建模仿真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FD92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SJCX25_0159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牛翠萍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考虑多重不确定性的航空航天复杂装备剩余寿命自适应预测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7A8B0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SJCX25_0160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缪兆庆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弛豫铁电单晶的声光性质研究</w:t>
            </w:r>
            <w:bookmarkStart w:id="0" w:name="_GoBack"/>
            <w:bookmarkEnd w:id="0"/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F9C9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SJCX25_0161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赖少杰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重型运载火箭级间非火工低冲击包带式连接分离系统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CB79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SJCX25_0162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王越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面向组合式零样本图像分类的CLIP局部细节增强方法研究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11CDF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SJCX25_0163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龚怡倩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基于通航飞机机翼气动性能的混合不确定性与灵敏度分析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EEC8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SJCX25_0164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郭悦翔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面向城市复杂场景的多无人机巡检任务规划及智能决策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39233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SJCX25_0165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数据-模型融合驱动下复杂起落架结构的承载特性分析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220BF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SJCX25_0166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代家澳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 MRAM 的 PUF 及 TRNG 动态混淆安全芯片设计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7D73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SJCX25_0167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钱彦丰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智慧航程：面向民航领域的语言服务智能体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0835D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SJCX25_0168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潘驰宇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大语言模型背景下中国天文典籍翻译质量评估研究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DA61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SJCX25_0169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王聪晓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王维诗歌在英语世界的翻译、传播和影响研究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51B5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SJCX25_0170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王永琪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航空技术文档中多义词的语义转喻分类研究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904C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SJCX25_0171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刘翥阳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《中国特色政府监管理论体系与应用研究》中情态系统翻译研究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1CD41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SJCX25_0172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张妤渌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Eco-Translation译文整理、修改与研究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 w14:paraId="5729A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SJCX25_0173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郭盼盼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AI在翻硕研究生翻译实践中的调查研究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</w:tbl>
    <w:p w14:paraId="4A3F3706">
      <w:pPr>
        <w:spacing w:after="0" w:line="240" w:lineRule="auto"/>
        <w:jc w:val="both"/>
        <w:rPr>
          <w:rFonts w:hint="eastAsia" w:ascii="宋体" w:hAnsi="宋体" w:eastAsia="宋体" w:cs="宋体"/>
          <w:kern w:val="2"/>
          <w:sz w:val="18"/>
          <w:szCs w:val="18"/>
          <w:lang w:val="en-US" w:eastAsia="zh-CN" w:bidi="ar-SA"/>
        </w:rPr>
        <w:sectPr>
          <w:pgSz w:w="11910" w:h="16840"/>
          <w:pgMar w:top="1340" w:right="460" w:bottom="280" w:left="460" w:header="720" w:footer="720" w:gutter="0"/>
          <w:cols w:space="720" w:num="1"/>
        </w:sectPr>
      </w:pPr>
    </w:p>
    <w:p w14:paraId="12ED1405"/>
    <w:sectPr>
      <w:pgSz w:w="11910" w:h="16840"/>
      <w:pgMar w:top="1340" w:right="46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RkOTUwMjZiNDFiZjk0NGVhOTEyNTlhZGFlYmYifQ=="/>
  </w:docVars>
  <w:rsids>
    <w:rsidRoot w:val="00000000"/>
    <w:rsid w:val="05123C0E"/>
    <w:rsid w:val="0AB85257"/>
    <w:rsid w:val="0C36079F"/>
    <w:rsid w:val="0DEF71E2"/>
    <w:rsid w:val="117F262B"/>
    <w:rsid w:val="12723F3D"/>
    <w:rsid w:val="19153875"/>
    <w:rsid w:val="1ABF7F3C"/>
    <w:rsid w:val="1EAD3DE0"/>
    <w:rsid w:val="1F4533FA"/>
    <w:rsid w:val="21E309B4"/>
    <w:rsid w:val="227826C3"/>
    <w:rsid w:val="249D0326"/>
    <w:rsid w:val="33E74334"/>
    <w:rsid w:val="3AA36BA0"/>
    <w:rsid w:val="3C1823C9"/>
    <w:rsid w:val="3D1428CC"/>
    <w:rsid w:val="3E99447C"/>
    <w:rsid w:val="3F0343BD"/>
    <w:rsid w:val="46B8168A"/>
    <w:rsid w:val="46DB7CB6"/>
    <w:rsid w:val="4743767B"/>
    <w:rsid w:val="4D8D78A2"/>
    <w:rsid w:val="4E481A1B"/>
    <w:rsid w:val="4F78422B"/>
    <w:rsid w:val="516A6BA1"/>
    <w:rsid w:val="55DE5C68"/>
    <w:rsid w:val="56AE3CC4"/>
    <w:rsid w:val="5A24333C"/>
    <w:rsid w:val="5D3206EE"/>
    <w:rsid w:val="63BC45E5"/>
    <w:rsid w:val="64AD03D2"/>
    <w:rsid w:val="6DF45770"/>
    <w:rsid w:val="6EC30C22"/>
    <w:rsid w:val="76AE4262"/>
    <w:rsid w:val="7F997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2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4843</Words>
  <Characters>6732</Characters>
  <TotalTime>1</TotalTime>
  <ScaleCrop>false</ScaleCrop>
  <LinksUpToDate>false</LinksUpToDate>
  <CharactersWithSpaces>6746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2023-06-07T09:22:00Z</dcterms:created>
  <dc:creator>Administrator.JSJYT-20160908E</dc:creator>
  <cp:lastModifiedBy>静水明月</cp:lastModifiedBy>
  <dcterms:modified xsi:type="dcterms:W3CDTF">2025-05-20T09:21:38Z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060C9A1653EF457C98F5680EC2E5E2CC_13</vt:lpwstr>
  </property>
  <property fmtid="{D5CDD505-2E9C-101B-9397-08002B2CF9AE}" pid="7" name="KSOTemplateDocerSaveRecord">
    <vt:lpwstr>eyJoZGlkIjoiNzNhZDI4NDQwNjk1MWI1ZjM3ODk0ZWI5ZjU4MmMzMTciLCJ1c2VySWQiOiIyNjY1Mzc3ODUifQ==</vt:lpwstr>
  </property>
</Properties>
</file>