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8" w:hRule="atLeast"/>
          <w:jc w:val="center"/>
        </w:trPr>
        <w:tc>
          <w:tcPr>
            <w:tcW w:w="8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89" w:beforeLines="50" w:after="289" w:afterLines="50" w:line="34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pacing w:val="-15"/>
                <w:kern w:val="0"/>
                <w:sz w:val="36"/>
                <w:szCs w:val="36"/>
              </w:rPr>
              <w:t>全国硕士研究生招生考试考生诚信考试承诺书</w:t>
            </w:r>
          </w:p>
          <w:p>
            <w:pPr>
              <w:spacing w:line="420" w:lineRule="exact"/>
              <w:ind w:firstLine="660" w:firstLineChars="20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我是参加2024年全国硕士研究生招生考试的考生，我已认真阅读《中华人民共和国刑法》《国家教育考试违规处理办法》《2024年全国硕士研究生招生工作管理规定》《考场规则》等有关规定，为维护此次考试的严肃性和公平性，确保考试的顺利进行，郑重承诺以下事项：</w:t>
            </w:r>
          </w:p>
          <w:p>
            <w:pPr>
              <w:spacing w:line="420" w:lineRule="exact"/>
              <w:ind w:firstLine="445" w:firstLineChars="135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1.我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保证报名时所提交的报考信息和证件真实、准确。因信息误填、错填，导致不能参加考试、复试、录取以及入学后不能进行学籍注册的，遗留问题由考生本人负责。</w:t>
            </w:r>
          </w:p>
          <w:p>
            <w:pPr>
              <w:spacing w:line="42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2.我自觉服从考试组织管理部门的统一安排，接受监考人员的检查、监督和管理。保证在考试中诚实守信，自觉遵守国家的法律法规、有关研究生招生考试纪律和考场规则等。</w:t>
            </w:r>
          </w:p>
          <w:p>
            <w:pPr>
              <w:spacing w:line="420" w:lineRule="exact"/>
              <w:ind w:firstLine="495" w:firstLineChars="15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3.我保证不将书刊、报纸、稿纸、图片、资料、具有通讯功能工具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>如携带手机等具有发送或者接收信息功能的设备，开考前保证主动按考点要求放在指定区域，不带入考场。</w:t>
            </w:r>
          </w:p>
          <w:p>
            <w:pPr>
              <w:spacing w:line="420" w:lineRule="exact"/>
              <w:ind w:firstLine="495" w:firstLineChars="150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>4.如有违法、违规行为，我自愿接受处理。</w:t>
            </w:r>
          </w:p>
          <w:p>
            <w:pPr>
              <w:spacing w:line="420" w:lineRule="exact"/>
              <w:ind w:firstLine="482" w:firstLineChars="15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</w:rPr>
              <w:t xml:space="preserve">                          考生签名</w:t>
            </w:r>
            <w:r>
              <w:rPr>
                <w:rFonts w:hint="default" w:ascii="Times New Roman" w:hAnsi="Times New Roman" w:eastAsia="仿宋_GB2312" w:cs="Times New Roman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>
            <w:pPr>
              <w:spacing w:line="420" w:lineRule="exact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2023年11月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日</w:t>
            </w:r>
          </w:p>
        </w:tc>
      </w:tr>
    </w:tbl>
    <w:p>
      <w:pPr>
        <w:widowControl/>
        <w:spacing w:line="38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15"/>
          <w:kern w:val="0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1.所有考生在网上确认时均须签订本承诺书，并将签字扫描件上传网上确认系统。</w:t>
      </w:r>
    </w:p>
    <w:p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2.申请考试合理便利的残疾考生，需要具有残疾人证，具体事项请与报考点联系。</w:t>
      </w:r>
    </w:p>
    <w:p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3.准考证由考生在考前十天左右，登录研招网自行下载打印。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  <w:rPr>
        <w:rFonts w:eastAsia="等线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YwYmVkMGEzYWY5MzZlOTliZDgyMTI5MzI0MzcifQ=="/>
  </w:docVars>
  <w:rsids>
    <w:rsidRoot w:val="17640C69"/>
    <w:rsid w:val="072D3B10"/>
    <w:rsid w:val="17640C69"/>
    <w:rsid w:val="236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ch-inpu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2023-10-26T00:56:00Z</dcterms:created>
  <dc:creator>lsy</dc:creator>
  <cp:lastModifiedBy>刘存祥</cp:lastModifiedBy>
  <dcterms:modified xsi:type="dcterms:W3CDTF">2023-10-26T05:49:26Z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77E1DCB7710E4F218364C232F80B4AAB_12</vt:lpwstr>
  </property>
</Properties>
</file>