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97C" w:rsidRDefault="000E53D4" w:rsidP="009E26FF">
      <w:pPr>
        <w:spacing w:line="400" w:lineRule="exact"/>
        <w:jc w:val="center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南京航空航天大学</w:t>
      </w:r>
    </w:p>
    <w:p w:rsidR="00F4197C" w:rsidRDefault="000E53D4" w:rsidP="009E26FF">
      <w:pPr>
        <w:spacing w:line="400" w:lineRule="exact"/>
        <w:jc w:val="center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学位授权点自我评估专家</w:t>
      </w:r>
      <w:r w:rsidR="00F21CF9">
        <w:rPr>
          <w:rFonts w:ascii="仿宋" w:eastAsia="仿宋" w:hAnsi="仿宋" w:cs="Times New Roman" w:hint="eastAsia"/>
          <w:b/>
          <w:sz w:val="32"/>
          <w:szCs w:val="32"/>
        </w:rPr>
        <w:t>组</w:t>
      </w:r>
      <w:r>
        <w:rPr>
          <w:rFonts w:ascii="仿宋" w:eastAsia="仿宋" w:hAnsi="仿宋" w:cs="Times New Roman" w:hint="eastAsia"/>
          <w:b/>
          <w:sz w:val="32"/>
          <w:szCs w:val="32"/>
        </w:rPr>
        <w:t>评估意见表</w:t>
      </w:r>
      <w:bookmarkStart w:id="0" w:name="_GoBack"/>
      <w:bookmarkEnd w:id="0"/>
    </w:p>
    <w:p w:rsidR="00F4197C" w:rsidRDefault="000E53D4">
      <w:pPr>
        <w:spacing w:afterLines="50" w:after="156" w:line="700" w:lineRule="exac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授权学科(类别</w:t>
      </w:r>
      <w:r w:rsidR="00652804">
        <w:rPr>
          <w:rFonts w:ascii="仿宋" w:eastAsia="仿宋" w:hAnsi="仿宋" w:cs="Times New Roman" w:hint="eastAsia"/>
          <w:sz w:val="24"/>
          <w:szCs w:val="24"/>
        </w:rPr>
        <w:t>或领域</w:t>
      </w:r>
      <w:r>
        <w:rPr>
          <w:rFonts w:ascii="仿宋" w:eastAsia="仿宋" w:hAnsi="仿宋" w:cs="Times New Roman" w:hint="eastAsia"/>
          <w:sz w:val="24"/>
          <w:szCs w:val="24"/>
        </w:rPr>
        <w:t xml:space="preserve">)代码及名称：                   </w:t>
      </w:r>
      <w:r>
        <w:rPr>
          <w:rFonts w:ascii="仿宋" w:eastAsia="仿宋" w:hAnsi="仿宋" w:cs="Times New Roman"/>
          <w:sz w:val="24"/>
          <w:szCs w:val="24"/>
        </w:rPr>
        <w:t xml:space="preserve">           </w:t>
      </w:r>
      <w:r>
        <w:rPr>
          <w:rFonts w:ascii="仿宋" w:eastAsia="仿宋" w:hAnsi="仿宋" w:cs="Times New Roman" w:hint="eastAsia"/>
          <w:sz w:val="24"/>
          <w:szCs w:val="24"/>
        </w:rPr>
        <w:t>授权级别：</w:t>
      </w:r>
    </w:p>
    <w:tbl>
      <w:tblPr>
        <w:tblW w:w="9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339"/>
        <w:gridCol w:w="1444"/>
        <w:gridCol w:w="343"/>
        <w:gridCol w:w="1276"/>
        <w:gridCol w:w="2980"/>
        <w:gridCol w:w="675"/>
        <w:gridCol w:w="858"/>
        <w:gridCol w:w="778"/>
      </w:tblGrid>
      <w:tr w:rsidR="00F4197C">
        <w:trPr>
          <w:trHeight w:val="586"/>
          <w:jc w:val="center"/>
        </w:trPr>
        <w:tc>
          <w:tcPr>
            <w:tcW w:w="758" w:type="dxa"/>
            <w:vMerge w:val="restart"/>
            <w:vAlign w:val="center"/>
          </w:tcPr>
          <w:p w:rsidR="00F4197C" w:rsidRDefault="000E53D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一级</w:t>
            </w:r>
          </w:p>
          <w:p w:rsidR="00F4197C" w:rsidRDefault="000E53D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要素</w:t>
            </w:r>
          </w:p>
        </w:tc>
        <w:tc>
          <w:tcPr>
            <w:tcW w:w="1783" w:type="dxa"/>
            <w:gridSpan w:val="2"/>
            <w:vMerge w:val="restart"/>
            <w:vAlign w:val="center"/>
          </w:tcPr>
          <w:p w:rsidR="00F4197C" w:rsidRDefault="000E53D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二级要素</w:t>
            </w:r>
          </w:p>
        </w:tc>
        <w:tc>
          <w:tcPr>
            <w:tcW w:w="4599" w:type="dxa"/>
            <w:gridSpan w:val="3"/>
            <w:vMerge w:val="restart"/>
            <w:vAlign w:val="center"/>
          </w:tcPr>
          <w:p w:rsidR="00F4197C" w:rsidRDefault="000E53D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主要内容</w:t>
            </w:r>
          </w:p>
        </w:tc>
        <w:tc>
          <w:tcPr>
            <w:tcW w:w="2311" w:type="dxa"/>
            <w:gridSpan w:val="3"/>
            <w:tcBorders>
              <w:bottom w:val="single" w:sz="4" w:space="0" w:color="auto"/>
            </w:tcBorders>
            <w:vAlign w:val="center"/>
          </w:tcPr>
          <w:p w:rsidR="00F4197C" w:rsidRDefault="000E53D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专家评价（划“√”）</w:t>
            </w:r>
          </w:p>
        </w:tc>
      </w:tr>
      <w:tr w:rsidR="00F4197C">
        <w:trPr>
          <w:trHeight w:val="335"/>
          <w:jc w:val="center"/>
        </w:trPr>
        <w:tc>
          <w:tcPr>
            <w:tcW w:w="758" w:type="dxa"/>
            <w:vMerge/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3"/>
            <w:vMerge/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97C" w:rsidRDefault="000E53D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合格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97C" w:rsidRDefault="000E53D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限期整改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97C" w:rsidRDefault="000E53D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不</w:t>
            </w:r>
          </w:p>
          <w:p w:rsidR="00F4197C" w:rsidRDefault="000E53D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合格</w:t>
            </w:r>
          </w:p>
        </w:tc>
      </w:tr>
      <w:tr w:rsidR="00F4197C">
        <w:trPr>
          <w:jc w:val="center"/>
        </w:trPr>
        <w:tc>
          <w:tcPr>
            <w:tcW w:w="758" w:type="dxa"/>
            <w:vMerge w:val="restart"/>
            <w:vAlign w:val="center"/>
          </w:tcPr>
          <w:p w:rsidR="00F4197C" w:rsidRDefault="000E53D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目标与</w:t>
            </w:r>
          </w:p>
          <w:p w:rsidR="00F4197C" w:rsidRDefault="000E53D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标准</w:t>
            </w:r>
          </w:p>
        </w:tc>
        <w:tc>
          <w:tcPr>
            <w:tcW w:w="1783" w:type="dxa"/>
            <w:gridSpan w:val="2"/>
            <w:vAlign w:val="center"/>
          </w:tcPr>
          <w:p w:rsidR="00F4197C" w:rsidRDefault="000E53D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培养目标</w:t>
            </w:r>
          </w:p>
        </w:tc>
        <w:tc>
          <w:tcPr>
            <w:tcW w:w="4599" w:type="dxa"/>
            <w:gridSpan w:val="3"/>
            <w:vAlign w:val="center"/>
          </w:tcPr>
          <w:p w:rsidR="00F4197C" w:rsidRDefault="000E53D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培养目标合理，适应学科、专业发展要求和经济社会发展需要。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4197C">
        <w:trPr>
          <w:jc w:val="center"/>
        </w:trPr>
        <w:tc>
          <w:tcPr>
            <w:tcW w:w="758" w:type="dxa"/>
            <w:vMerge/>
            <w:tcBorders>
              <w:bottom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F4197C" w:rsidRDefault="000E53D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学位标准</w:t>
            </w:r>
          </w:p>
        </w:tc>
        <w:tc>
          <w:tcPr>
            <w:tcW w:w="4599" w:type="dxa"/>
            <w:gridSpan w:val="3"/>
            <w:vAlign w:val="center"/>
          </w:tcPr>
          <w:p w:rsidR="00F4197C" w:rsidRDefault="000E53D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有明确的学位授予标准，且不低于国家博士或硕士学位授予基本要求。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4197C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</w:tcBorders>
            <w:vAlign w:val="center"/>
          </w:tcPr>
          <w:p w:rsidR="00F4197C" w:rsidRDefault="000E53D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基本</w:t>
            </w:r>
          </w:p>
          <w:p w:rsidR="00F4197C" w:rsidRDefault="000E53D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条件</w:t>
            </w:r>
          </w:p>
        </w:tc>
        <w:tc>
          <w:tcPr>
            <w:tcW w:w="1783" w:type="dxa"/>
            <w:gridSpan w:val="2"/>
            <w:tcBorders>
              <w:right w:val="single" w:sz="4" w:space="0" w:color="auto"/>
            </w:tcBorders>
            <w:vAlign w:val="center"/>
          </w:tcPr>
          <w:p w:rsidR="00F4197C" w:rsidRDefault="000E53D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培养方向</w:t>
            </w:r>
          </w:p>
        </w:tc>
        <w:tc>
          <w:tcPr>
            <w:tcW w:w="4599" w:type="dxa"/>
            <w:gridSpan w:val="3"/>
            <w:tcBorders>
              <w:left w:val="single" w:sz="4" w:space="0" w:color="auto"/>
            </w:tcBorders>
            <w:vAlign w:val="center"/>
          </w:tcPr>
          <w:p w:rsidR="00F4197C" w:rsidRDefault="000E53D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具有相对稳定的、特色鲜明的培养方向。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4197C">
        <w:trPr>
          <w:jc w:val="center"/>
        </w:trPr>
        <w:tc>
          <w:tcPr>
            <w:tcW w:w="758" w:type="dxa"/>
            <w:vMerge/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F4197C" w:rsidRDefault="000E53D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师资队伍</w:t>
            </w:r>
          </w:p>
        </w:tc>
        <w:tc>
          <w:tcPr>
            <w:tcW w:w="4599" w:type="dxa"/>
            <w:gridSpan w:val="3"/>
            <w:vAlign w:val="center"/>
          </w:tcPr>
          <w:p w:rsidR="00F4197C" w:rsidRDefault="000E53D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学术梯队结构合理，有符合学位点申报要求数量的教授和有博士学位者，师资队伍能满足本学位点发展和研究生培养的需要；学科带头人和方向带头人业绩水平高，在本专业学术领域具有较高的影响力。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4197C">
        <w:trPr>
          <w:jc w:val="center"/>
        </w:trPr>
        <w:tc>
          <w:tcPr>
            <w:tcW w:w="758" w:type="dxa"/>
            <w:vMerge/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F4197C" w:rsidRDefault="000E53D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科学研究</w:t>
            </w:r>
          </w:p>
        </w:tc>
        <w:tc>
          <w:tcPr>
            <w:tcW w:w="4599" w:type="dxa"/>
            <w:gridSpan w:val="3"/>
            <w:vAlign w:val="center"/>
          </w:tcPr>
          <w:p w:rsidR="00F4197C" w:rsidRDefault="000E53D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学位授权点近5年来取得较丰硕的科研成果；有一定数量的主持完成或在</w:t>
            </w: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的科研项目，科研经费满足人才培养需要；近5年获得省部级及以上科研奖励。数量和要求高于学位点申报条件。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4197C">
        <w:trPr>
          <w:jc w:val="center"/>
        </w:trPr>
        <w:tc>
          <w:tcPr>
            <w:tcW w:w="758" w:type="dxa"/>
            <w:vMerge/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F4197C" w:rsidRDefault="000E53D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教学科研支撑</w:t>
            </w:r>
          </w:p>
        </w:tc>
        <w:tc>
          <w:tcPr>
            <w:tcW w:w="4599" w:type="dxa"/>
            <w:gridSpan w:val="3"/>
            <w:vAlign w:val="center"/>
          </w:tcPr>
          <w:p w:rsidR="00F4197C" w:rsidRDefault="000E53D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拥有的教学科研平台、图书资料、仪器设备、基础设施、实践实习基地等能满足研究生培养需要。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4197C">
        <w:trPr>
          <w:jc w:val="center"/>
        </w:trPr>
        <w:tc>
          <w:tcPr>
            <w:tcW w:w="758" w:type="dxa"/>
            <w:vMerge/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F4197C" w:rsidRDefault="000E53D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奖助体系</w:t>
            </w:r>
          </w:p>
        </w:tc>
        <w:tc>
          <w:tcPr>
            <w:tcW w:w="4599" w:type="dxa"/>
            <w:gridSpan w:val="3"/>
            <w:vAlign w:val="center"/>
          </w:tcPr>
          <w:p w:rsidR="00F4197C" w:rsidRDefault="000E53D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研究生奖助体系制度健全、执行严格、奖助体系覆盖面较大、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奖助经费落实到位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4197C">
        <w:trPr>
          <w:jc w:val="center"/>
        </w:trPr>
        <w:tc>
          <w:tcPr>
            <w:tcW w:w="758" w:type="dxa"/>
            <w:vMerge w:val="restart"/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4197C" w:rsidRDefault="000E53D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人才</w:t>
            </w:r>
          </w:p>
          <w:p w:rsidR="00F4197C" w:rsidRDefault="000E53D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培养</w:t>
            </w:r>
          </w:p>
          <w:p w:rsidR="00F4197C" w:rsidRDefault="000E53D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br/>
            </w:r>
          </w:p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4197C" w:rsidRDefault="000E53D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人才</w:t>
            </w:r>
          </w:p>
          <w:p w:rsidR="00F4197C" w:rsidRDefault="000E53D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培养</w:t>
            </w:r>
          </w:p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F4197C" w:rsidRDefault="000E53D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招生选拔</w:t>
            </w:r>
          </w:p>
        </w:tc>
        <w:tc>
          <w:tcPr>
            <w:tcW w:w="4599" w:type="dxa"/>
            <w:gridSpan w:val="3"/>
            <w:vAlign w:val="center"/>
          </w:tcPr>
          <w:p w:rsidR="00F4197C" w:rsidRDefault="000E53D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研究生报考数量、录取比例、录取人数、生源结构情况良好；提高生源质量的措施具体、到位。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4197C">
        <w:trPr>
          <w:jc w:val="center"/>
        </w:trPr>
        <w:tc>
          <w:tcPr>
            <w:tcW w:w="758" w:type="dxa"/>
            <w:vMerge/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F4197C" w:rsidRDefault="000E53D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课程教学</w:t>
            </w:r>
          </w:p>
        </w:tc>
        <w:tc>
          <w:tcPr>
            <w:tcW w:w="4599" w:type="dxa"/>
            <w:gridSpan w:val="3"/>
            <w:vAlign w:val="center"/>
          </w:tcPr>
          <w:p w:rsidR="00F4197C" w:rsidRDefault="000E53D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课程设置合理；教学内容符合学位标准要求，编写有详细的教学大纲；教学方式多样有效；积极开展教学教改研究，使用或编著研究生专用教材；教学过程管理严格；课程教学质量总体评价优良。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4197C">
        <w:trPr>
          <w:jc w:val="center"/>
        </w:trPr>
        <w:tc>
          <w:tcPr>
            <w:tcW w:w="758" w:type="dxa"/>
            <w:vMerge/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F4197C" w:rsidRDefault="000E53D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导师指导</w:t>
            </w:r>
          </w:p>
        </w:tc>
        <w:tc>
          <w:tcPr>
            <w:tcW w:w="4599" w:type="dxa"/>
            <w:gridSpan w:val="3"/>
            <w:vAlign w:val="center"/>
          </w:tcPr>
          <w:p w:rsidR="00F4197C" w:rsidRDefault="000E53D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导师队伍的选聘、培训、考核制度健全，导师履职到位，定期组织学术沙龙等开展学术研讨，定期指导研究生；生师比合理；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在学研究生满意度较高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4197C">
        <w:trPr>
          <w:jc w:val="center"/>
        </w:trPr>
        <w:tc>
          <w:tcPr>
            <w:tcW w:w="758" w:type="dxa"/>
            <w:vMerge/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F4197C" w:rsidRDefault="000E53D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学术训练</w:t>
            </w:r>
          </w:p>
          <w:p w:rsidR="00F4197C" w:rsidRDefault="000E53D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(或实践教学)</w:t>
            </w:r>
          </w:p>
        </w:tc>
        <w:tc>
          <w:tcPr>
            <w:tcW w:w="4599" w:type="dxa"/>
            <w:gridSpan w:val="3"/>
            <w:vAlign w:val="center"/>
          </w:tcPr>
          <w:p w:rsidR="00F4197C" w:rsidRDefault="000E53D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研究生参与学术训练或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实践教学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制度完善，经费有保障；研究生承担或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参与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创新课题或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实践活动良好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有一定比例的在校优秀生代表及代表性成果（</w:t>
            </w:r>
            <w:proofErr w:type="gramStart"/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含学术</w:t>
            </w:r>
            <w:proofErr w:type="gramEnd"/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论文、专著、专利、获奖、参加重要会议或体现社会服务的重要活动等）。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4197C">
        <w:trPr>
          <w:jc w:val="center"/>
        </w:trPr>
        <w:tc>
          <w:tcPr>
            <w:tcW w:w="758" w:type="dxa"/>
            <w:vMerge/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F4197C" w:rsidRDefault="000E53D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学术交流</w:t>
            </w:r>
          </w:p>
        </w:tc>
        <w:tc>
          <w:tcPr>
            <w:tcW w:w="4599" w:type="dxa"/>
            <w:gridSpan w:val="3"/>
            <w:vAlign w:val="center"/>
          </w:tcPr>
          <w:p w:rsidR="00F4197C" w:rsidRDefault="000E53D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研究生积极参与国际国内学术交流（包括联合培养、访学研究、短期交流、参加国际国内学术会议和学术讲座）；研究生学术交流平台、制度、经费保障到位。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4197C">
        <w:trPr>
          <w:jc w:val="center"/>
        </w:trPr>
        <w:tc>
          <w:tcPr>
            <w:tcW w:w="758" w:type="dxa"/>
            <w:vMerge/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F4197C" w:rsidRDefault="000E53D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分流淘汰</w:t>
            </w:r>
          </w:p>
        </w:tc>
        <w:tc>
          <w:tcPr>
            <w:tcW w:w="4599" w:type="dxa"/>
            <w:gridSpan w:val="3"/>
            <w:vAlign w:val="center"/>
          </w:tcPr>
          <w:p w:rsidR="00F4197C" w:rsidRDefault="000E53D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研究生特别是博士生的分流淘汰机制健全，严格执行研究生考核制度。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4197C">
        <w:trPr>
          <w:jc w:val="center"/>
        </w:trPr>
        <w:tc>
          <w:tcPr>
            <w:tcW w:w="758" w:type="dxa"/>
            <w:vMerge/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F4197C" w:rsidRDefault="000E53D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论文质量</w:t>
            </w:r>
          </w:p>
        </w:tc>
        <w:tc>
          <w:tcPr>
            <w:tcW w:w="4599" w:type="dxa"/>
            <w:gridSpan w:val="3"/>
            <w:vAlign w:val="center"/>
          </w:tcPr>
          <w:p w:rsidR="00F4197C" w:rsidRDefault="000E53D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严格执行学位论文质量监督与保障制度（含开题、预答辩、查重、评审、答辩及答辩后修改等），学位论文抽检不合格率低，有省级及以上优秀学位论文。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4197C">
        <w:trPr>
          <w:jc w:val="center"/>
        </w:trPr>
        <w:tc>
          <w:tcPr>
            <w:tcW w:w="758" w:type="dxa"/>
            <w:vMerge/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F4197C" w:rsidRDefault="000E53D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学风教育</w:t>
            </w:r>
          </w:p>
        </w:tc>
        <w:tc>
          <w:tcPr>
            <w:tcW w:w="4599" w:type="dxa"/>
            <w:gridSpan w:val="3"/>
            <w:vAlign w:val="center"/>
          </w:tcPr>
          <w:p w:rsidR="00F4197C" w:rsidRDefault="000E53D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积极开展思政工作、科学道德和学术规范教育，学术不端行为处罚制度健全，无重大学术不端情况。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4197C">
        <w:trPr>
          <w:jc w:val="center"/>
        </w:trPr>
        <w:tc>
          <w:tcPr>
            <w:tcW w:w="758" w:type="dxa"/>
            <w:vMerge/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F4197C" w:rsidRDefault="000E53D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管理服务</w:t>
            </w:r>
          </w:p>
        </w:tc>
        <w:tc>
          <w:tcPr>
            <w:tcW w:w="4599" w:type="dxa"/>
            <w:gridSpan w:val="3"/>
            <w:vAlign w:val="center"/>
          </w:tcPr>
          <w:p w:rsidR="00F4197C" w:rsidRDefault="000E53D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管理机构和人员的配备齐全；各项管理规章制度健全并贯彻落实；研究生培养经费使用合理；研究生权益保障制度健全；导师和研究生满意度高。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4197C">
        <w:trPr>
          <w:jc w:val="center"/>
        </w:trPr>
        <w:tc>
          <w:tcPr>
            <w:tcW w:w="758" w:type="dxa"/>
            <w:vMerge/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F4197C" w:rsidRDefault="000E53D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就业发展</w:t>
            </w:r>
          </w:p>
        </w:tc>
        <w:tc>
          <w:tcPr>
            <w:tcW w:w="4599" w:type="dxa"/>
            <w:gridSpan w:val="3"/>
            <w:vAlign w:val="center"/>
          </w:tcPr>
          <w:p w:rsidR="00F4197C" w:rsidRDefault="000E53D4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毕业研究生就业率较高,有较为完善的就业跟踪调查体系，获得用人单位良好评价反馈，社会声誉好。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4197C">
        <w:trPr>
          <w:trHeight w:val="632"/>
          <w:jc w:val="center"/>
        </w:trPr>
        <w:tc>
          <w:tcPr>
            <w:tcW w:w="7140" w:type="dxa"/>
            <w:gridSpan w:val="6"/>
            <w:vAlign w:val="center"/>
          </w:tcPr>
          <w:p w:rsidR="00F4197C" w:rsidRDefault="000E53D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总体评价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vAlign w:val="center"/>
          </w:tcPr>
          <w:p w:rsidR="00F4197C" w:rsidRDefault="00F4197C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4197C">
        <w:trPr>
          <w:trHeight w:val="1041"/>
          <w:jc w:val="center"/>
        </w:trPr>
        <w:tc>
          <w:tcPr>
            <w:tcW w:w="9451" w:type="dxa"/>
            <w:gridSpan w:val="9"/>
            <w:vAlign w:val="center"/>
          </w:tcPr>
          <w:p w:rsidR="00F4197C" w:rsidRDefault="000E53D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6"/>
                <w:szCs w:val="36"/>
              </w:rPr>
              <w:t>校外同行专家组</w:t>
            </w:r>
          </w:p>
        </w:tc>
      </w:tr>
      <w:tr w:rsidR="00F4197C" w:rsidTr="00F573E9">
        <w:trPr>
          <w:trHeight w:val="541"/>
          <w:jc w:val="center"/>
        </w:trPr>
        <w:tc>
          <w:tcPr>
            <w:tcW w:w="1097" w:type="dxa"/>
            <w:gridSpan w:val="2"/>
            <w:vAlign w:val="center"/>
          </w:tcPr>
          <w:p w:rsidR="00F4197C" w:rsidRDefault="000E53D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787" w:type="dxa"/>
            <w:gridSpan w:val="2"/>
            <w:vAlign w:val="center"/>
          </w:tcPr>
          <w:p w:rsidR="00F4197C" w:rsidRDefault="000E53D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276" w:type="dxa"/>
            <w:vAlign w:val="center"/>
          </w:tcPr>
          <w:p w:rsidR="00F4197C" w:rsidRDefault="000E53D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职  称</w:t>
            </w:r>
          </w:p>
        </w:tc>
        <w:tc>
          <w:tcPr>
            <w:tcW w:w="5291" w:type="dxa"/>
            <w:gridSpan w:val="4"/>
            <w:vAlign w:val="center"/>
          </w:tcPr>
          <w:p w:rsidR="00F4197C" w:rsidRDefault="000E53D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工   作   单   位</w:t>
            </w:r>
          </w:p>
        </w:tc>
      </w:tr>
      <w:tr w:rsidR="00F4197C" w:rsidTr="00F573E9">
        <w:trPr>
          <w:trHeight w:val="549"/>
          <w:jc w:val="center"/>
        </w:trPr>
        <w:tc>
          <w:tcPr>
            <w:tcW w:w="1097" w:type="dxa"/>
            <w:gridSpan w:val="2"/>
            <w:vAlign w:val="center"/>
          </w:tcPr>
          <w:p w:rsidR="00F4197C" w:rsidRDefault="000E53D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组  长</w:t>
            </w:r>
          </w:p>
        </w:tc>
        <w:tc>
          <w:tcPr>
            <w:tcW w:w="1787" w:type="dxa"/>
            <w:gridSpan w:val="2"/>
            <w:vAlign w:val="center"/>
          </w:tcPr>
          <w:p w:rsidR="00F4197C" w:rsidRDefault="00F4197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197C" w:rsidRDefault="00F4197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291" w:type="dxa"/>
            <w:gridSpan w:val="4"/>
            <w:vAlign w:val="center"/>
          </w:tcPr>
          <w:p w:rsidR="00F4197C" w:rsidRDefault="00F4197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4197C" w:rsidTr="00F573E9">
        <w:trPr>
          <w:trHeight w:val="565"/>
          <w:jc w:val="center"/>
        </w:trPr>
        <w:tc>
          <w:tcPr>
            <w:tcW w:w="1097" w:type="dxa"/>
            <w:gridSpan w:val="2"/>
            <w:vAlign w:val="center"/>
          </w:tcPr>
          <w:p w:rsidR="00F4197C" w:rsidRDefault="000E53D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成  员</w:t>
            </w:r>
          </w:p>
        </w:tc>
        <w:tc>
          <w:tcPr>
            <w:tcW w:w="1787" w:type="dxa"/>
            <w:gridSpan w:val="2"/>
            <w:vAlign w:val="center"/>
          </w:tcPr>
          <w:p w:rsidR="00F4197C" w:rsidRDefault="00F4197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197C" w:rsidRDefault="00F4197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291" w:type="dxa"/>
            <w:gridSpan w:val="4"/>
            <w:vAlign w:val="center"/>
          </w:tcPr>
          <w:p w:rsidR="00F4197C" w:rsidRDefault="00F4197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4197C" w:rsidTr="00F573E9">
        <w:trPr>
          <w:trHeight w:val="517"/>
          <w:jc w:val="center"/>
        </w:trPr>
        <w:tc>
          <w:tcPr>
            <w:tcW w:w="1097" w:type="dxa"/>
            <w:gridSpan w:val="2"/>
            <w:vAlign w:val="center"/>
          </w:tcPr>
          <w:p w:rsidR="00F4197C" w:rsidRDefault="000E53D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成  员</w:t>
            </w:r>
          </w:p>
        </w:tc>
        <w:tc>
          <w:tcPr>
            <w:tcW w:w="1787" w:type="dxa"/>
            <w:gridSpan w:val="2"/>
            <w:vAlign w:val="center"/>
          </w:tcPr>
          <w:p w:rsidR="00F4197C" w:rsidRDefault="00F4197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197C" w:rsidRDefault="00F4197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291" w:type="dxa"/>
            <w:gridSpan w:val="4"/>
            <w:vAlign w:val="center"/>
          </w:tcPr>
          <w:p w:rsidR="00F4197C" w:rsidRDefault="00F4197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4197C" w:rsidTr="00F573E9">
        <w:trPr>
          <w:trHeight w:val="421"/>
          <w:jc w:val="center"/>
        </w:trPr>
        <w:tc>
          <w:tcPr>
            <w:tcW w:w="1097" w:type="dxa"/>
            <w:gridSpan w:val="2"/>
            <w:vAlign w:val="center"/>
          </w:tcPr>
          <w:p w:rsidR="00F4197C" w:rsidRDefault="000E53D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成  员</w:t>
            </w:r>
          </w:p>
        </w:tc>
        <w:tc>
          <w:tcPr>
            <w:tcW w:w="1787" w:type="dxa"/>
            <w:gridSpan w:val="2"/>
            <w:vAlign w:val="center"/>
          </w:tcPr>
          <w:p w:rsidR="00F4197C" w:rsidRDefault="00F4197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197C" w:rsidRDefault="00F4197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291" w:type="dxa"/>
            <w:gridSpan w:val="4"/>
            <w:vAlign w:val="center"/>
          </w:tcPr>
          <w:p w:rsidR="00F4197C" w:rsidRDefault="00F4197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4197C" w:rsidTr="00F573E9">
        <w:trPr>
          <w:trHeight w:val="421"/>
          <w:jc w:val="center"/>
        </w:trPr>
        <w:tc>
          <w:tcPr>
            <w:tcW w:w="1097" w:type="dxa"/>
            <w:gridSpan w:val="2"/>
            <w:vAlign w:val="center"/>
          </w:tcPr>
          <w:p w:rsidR="00F4197C" w:rsidRDefault="000E53D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成  员</w:t>
            </w:r>
          </w:p>
        </w:tc>
        <w:tc>
          <w:tcPr>
            <w:tcW w:w="1787" w:type="dxa"/>
            <w:gridSpan w:val="2"/>
            <w:vAlign w:val="center"/>
          </w:tcPr>
          <w:p w:rsidR="00F4197C" w:rsidRDefault="00F4197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197C" w:rsidRDefault="00F4197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291" w:type="dxa"/>
            <w:gridSpan w:val="4"/>
            <w:vAlign w:val="center"/>
          </w:tcPr>
          <w:p w:rsidR="00F4197C" w:rsidRDefault="00F4197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C0DBF" w:rsidTr="00F573E9">
        <w:trPr>
          <w:trHeight w:val="421"/>
          <w:jc w:val="center"/>
        </w:trPr>
        <w:tc>
          <w:tcPr>
            <w:tcW w:w="1097" w:type="dxa"/>
            <w:gridSpan w:val="2"/>
            <w:vAlign w:val="center"/>
          </w:tcPr>
          <w:p w:rsidR="006C0DBF" w:rsidRDefault="006C0D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成  员</w:t>
            </w:r>
          </w:p>
        </w:tc>
        <w:tc>
          <w:tcPr>
            <w:tcW w:w="1787" w:type="dxa"/>
            <w:gridSpan w:val="2"/>
            <w:vAlign w:val="center"/>
          </w:tcPr>
          <w:p w:rsidR="006C0DBF" w:rsidRDefault="006C0D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0DBF" w:rsidRDefault="006C0D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291" w:type="dxa"/>
            <w:gridSpan w:val="4"/>
            <w:vAlign w:val="center"/>
          </w:tcPr>
          <w:p w:rsidR="006C0DBF" w:rsidRDefault="006C0D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6C0DBF" w:rsidTr="00F573E9">
        <w:trPr>
          <w:trHeight w:val="421"/>
          <w:jc w:val="center"/>
        </w:trPr>
        <w:tc>
          <w:tcPr>
            <w:tcW w:w="1097" w:type="dxa"/>
            <w:gridSpan w:val="2"/>
            <w:vAlign w:val="center"/>
          </w:tcPr>
          <w:p w:rsidR="006C0DBF" w:rsidRDefault="006C0D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成  员</w:t>
            </w:r>
          </w:p>
        </w:tc>
        <w:tc>
          <w:tcPr>
            <w:tcW w:w="1787" w:type="dxa"/>
            <w:gridSpan w:val="2"/>
            <w:vAlign w:val="center"/>
          </w:tcPr>
          <w:p w:rsidR="006C0DBF" w:rsidRDefault="006C0D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0DBF" w:rsidRDefault="006C0D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291" w:type="dxa"/>
            <w:gridSpan w:val="4"/>
            <w:vAlign w:val="center"/>
          </w:tcPr>
          <w:p w:rsidR="006C0DBF" w:rsidRDefault="006C0DB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4197C">
        <w:trPr>
          <w:trHeight w:val="760"/>
          <w:jc w:val="center"/>
        </w:trPr>
        <w:tc>
          <w:tcPr>
            <w:tcW w:w="9451" w:type="dxa"/>
            <w:gridSpan w:val="9"/>
            <w:vAlign w:val="center"/>
          </w:tcPr>
          <w:p w:rsidR="00F4197C" w:rsidRDefault="000E53D4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专家组诊断意见(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意见应具有较强的针对性，从学位授权点建设的各个方面，指出其存在的问题与不足，并提出改进建议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)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:</w:t>
            </w:r>
          </w:p>
          <w:p w:rsidR="00F4197C" w:rsidRDefault="00F4197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4197C" w:rsidRDefault="00F4197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4197C" w:rsidRDefault="00F4197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4197C" w:rsidRDefault="00F4197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4197C" w:rsidRDefault="00F4197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52EBC" w:rsidRDefault="00952EB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52EBC" w:rsidRDefault="00952EB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52EBC" w:rsidRDefault="00952EB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52EBC" w:rsidRDefault="00952EB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4197C" w:rsidRDefault="00F4197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F7E3D" w:rsidRDefault="003F7E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F7E3D" w:rsidRDefault="003F7E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F7E3D" w:rsidRDefault="003F7E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F7E3D" w:rsidRDefault="003F7E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F7E3D" w:rsidRDefault="003F7E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F7E3D" w:rsidRDefault="003F7E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F7E3D" w:rsidRDefault="003F7E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F7E3D" w:rsidRDefault="003F7E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F7E3D" w:rsidRDefault="003F7E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F7E3D" w:rsidRDefault="003F7E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F7E3D" w:rsidRDefault="003F7E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F7E3D" w:rsidRDefault="003F7E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F7E3D" w:rsidRDefault="003F7E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F7E3D" w:rsidRDefault="003F7E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F7E3D" w:rsidRDefault="003F7E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F7E3D" w:rsidRDefault="003F7E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F7E3D" w:rsidRDefault="003F7E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F7E3D" w:rsidRDefault="003F7E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F7E3D" w:rsidRDefault="003F7E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F7E3D" w:rsidRDefault="003F7E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F7E3D" w:rsidRDefault="003F7E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4197C" w:rsidRDefault="00F4197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4197C" w:rsidRDefault="00F4197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4197C" w:rsidRDefault="00952EBC" w:rsidP="00952EB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专家组签名：</w:t>
            </w:r>
          </w:p>
          <w:p w:rsidR="00F4197C" w:rsidRDefault="00F4197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4197C" w:rsidRDefault="00F4197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4197C" w:rsidRDefault="00F4197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4197C" w:rsidRDefault="00F4197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4197C" w:rsidRDefault="000E53D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</w:t>
            </w:r>
          </w:p>
          <w:p w:rsidR="00F4197C" w:rsidRDefault="000E53D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       年  月  日</w:t>
            </w:r>
          </w:p>
        </w:tc>
      </w:tr>
    </w:tbl>
    <w:p w:rsidR="00F4197C" w:rsidRDefault="00F4197C">
      <w:pPr>
        <w:pStyle w:val="a3"/>
        <w:rPr>
          <w:rFonts w:ascii="仿宋" w:eastAsia="仿宋" w:hAnsi="仿宋"/>
        </w:rPr>
      </w:pPr>
    </w:p>
    <w:sectPr w:rsidR="00F4197C" w:rsidSect="0024024C">
      <w:headerReference w:type="default" r:id="rId8"/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81B" w:rsidRDefault="0053681B">
      <w:r>
        <w:separator/>
      </w:r>
    </w:p>
  </w:endnote>
  <w:endnote w:type="continuationSeparator" w:id="0">
    <w:p w:rsidR="0053681B" w:rsidRDefault="0053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81B" w:rsidRDefault="0053681B">
      <w:r>
        <w:separator/>
      </w:r>
    </w:p>
  </w:footnote>
  <w:footnote w:type="continuationSeparator" w:id="0">
    <w:p w:rsidR="0053681B" w:rsidRDefault="0053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97C" w:rsidRDefault="00F4197C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EC3"/>
    <w:rsid w:val="0001127E"/>
    <w:rsid w:val="00053B82"/>
    <w:rsid w:val="00063586"/>
    <w:rsid w:val="00086294"/>
    <w:rsid w:val="00096776"/>
    <w:rsid w:val="000B3D36"/>
    <w:rsid w:val="000B6297"/>
    <w:rsid w:val="000D37C8"/>
    <w:rsid w:val="000E53D4"/>
    <w:rsid w:val="00121C68"/>
    <w:rsid w:val="0012240B"/>
    <w:rsid w:val="001332C2"/>
    <w:rsid w:val="00135300"/>
    <w:rsid w:val="00154A0B"/>
    <w:rsid w:val="001843AD"/>
    <w:rsid w:val="001902A6"/>
    <w:rsid w:val="002370FD"/>
    <w:rsid w:val="0024024C"/>
    <w:rsid w:val="00263E01"/>
    <w:rsid w:val="00286DEB"/>
    <w:rsid w:val="00293C79"/>
    <w:rsid w:val="002A193F"/>
    <w:rsid w:val="002B62F3"/>
    <w:rsid w:val="003035AE"/>
    <w:rsid w:val="00317322"/>
    <w:rsid w:val="003208DB"/>
    <w:rsid w:val="00342464"/>
    <w:rsid w:val="0034771E"/>
    <w:rsid w:val="00377922"/>
    <w:rsid w:val="00394404"/>
    <w:rsid w:val="003A21AE"/>
    <w:rsid w:val="003A55B1"/>
    <w:rsid w:val="003B21FC"/>
    <w:rsid w:val="003C03C6"/>
    <w:rsid w:val="003C1075"/>
    <w:rsid w:val="003D08B7"/>
    <w:rsid w:val="003D25C5"/>
    <w:rsid w:val="003D3A4F"/>
    <w:rsid w:val="003F0050"/>
    <w:rsid w:val="003F561D"/>
    <w:rsid w:val="003F7E3D"/>
    <w:rsid w:val="004117BD"/>
    <w:rsid w:val="00411FCC"/>
    <w:rsid w:val="0041512B"/>
    <w:rsid w:val="00424DDF"/>
    <w:rsid w:val="004279DC"/>
    <w:rsid w:val="004457FE"/>
    <w:rsid w:val="00450814"/>
    <w:rsid w:val="00473CB2"/>
    <w:rsid w:val="004A35DA"/>
    <w:rsid w:val="004B71AE"/>
    <w:rsid w:val="00500BD9"/>
    <w:rsid w:val="00523814"/>
    <w:rsid w:val="00527753"/>
    <w:rsid w:val="0053681B"/>
    <w:rsid w:val="00536C96"/>
    <w:rsid w:val="00575907"/>
    <w:rsid w:val="00592714"/>
    <w:rsid w:val="005A03FF"/>
    <w:rsid w:val="005A7CE2"/>
    <w:rsid w:val="005B1D55"/>
    <w:rsid w:val="005B72BD"/>
    <w:rsid w:val="00613354"/>
    <w:rsid w:val="00624E6A"/>
    <w:rsid w:val="006361CF"/>
    <w:rsid w:val="006479F7"/>
    <w:rsid w:val="00652804"/>
    <w:rsid w:val="006666ED"/>
    <w:rsid w:val="006736D4"/>
    <w:rsid w:val="00677808"/>
    <w:rsid w:val="006A4186"/>
    <w:rsid w:val="006A4B0B"/>
    <w:rsid w:val="006C0DBF"/>
    <w:rsid w:val="006C5EC1"/>
    <w:rsid w:val="006D178F"/>
    <w:rsid w:val="006F3B9C"/>
    <w:rsid w:val="007260A8"/>
    <w:rsid w:val="00730E31"/>
    <w:rsid w:val="007507A6"/>
    <w:rsid w:val="00756314"/>
    <w:rsid w:val="00760255"/>
    <w:rsid w:val="00765672"/>
    <w:rsid w:val="00774CB9"/>
    <w:rsid w:val="007753C6"/>
    <w:rsid w:val="007E67A0"/>
    <w:rsid w:val="007F2481"/>
    <w:rsid w:val="00816C5E"/>
    <w:rsid w:val="00823C82"/>
    <w:rsid w:val="00827C97"/>
    <w:rsid w:val="00844812"/>
    <w:rsid w:val="00853658"/>
    <w:rsid w:val="008842C2"/>
    <w:rsid w:val="00895F01"/>
    <w:rsid w:val="008A2EC3"/>
    <w:rsid w:val="008A3720"/>
    <w:rsid w:val="008B3A5C"/>
    <w:rsid w:val="008D66F4"/>
    <w:rsid w:val="00904693"/>
    <w:rsid w:val="009054AA"/>
    <w:rsid w:val="00906B01"/>
    <w:rsid w:val="0091097C"/>
    <w:rsid w:val="00925C5C"/>
    <w:rsid w:val="0094153C"/>
    <w:rsid w:val="00952EBC"/>
    <w:rsid w:val="009539A6"/>
    <w:rsid w:val="00955A1B"/>
    <w:rsid w:val="009622F1"/>
    <w:rsid w:val="009643FF"/>
    <w:rsid w:val="009700A8"/>
    <w:rsid w:val="009C1A89"/>
    <w:rsid w:val="009E2111"/>
    <w:rsid w:val="009E26FF"/>
    <w:rsid w:val="009F5302"/>
    <w:rsid w:val="00A26B61"/>
    <w:rsid w:val="00A47A6B"/>
    <w:rsid w:val="00A63E01"/>
    <w:rsid w:val="00A72D48"/>
    <w:rsid w:val="00A734B1"/>
    <w:rsid w:val="00AB4BB1"/>
    <w:rsid w:val="00AB6469"/>
    <w:rsid w:val="00AC44AD"/>
    <w:rsid w:val="00AC690C"/>
    <w:rsid w:val="00AF6B76"/>
    <w:rsid w:val="00B07A16"/>
    <w:rsid w:val="00B35A5E"/>
    <w:rsid w:val="00B43852"/>
    <w:rsid w:val="00B7274D"/>
    <w:rsid w:val="00BB65E1"/>
    <w:rsid w:val="00BC64E8"/>
    <w:rsid w:val="00C02EDB"/>
    <w:rsid w:val="00C30625"/>
    <w:rsid w:val="00CB5612"/>
    <w:rsid w:val="00CC3D54"/>
    <w:rsid w:val="00CF7B58"/>
    <w:rsid w:val="00D1442A"/>
    <w:rsid w:val="00D2124C"/>
    <w:rsid w:val="00D31AA5"/>
    <w:rsid w:val="00DB7F07"/>
    <w:rsid w:val="00DF7000"/>
    <w:rsid w:val="00E01566"/>
    <w:rsid w:val="00E221F1"/>
    <w:rsid w:val="00E24621"/>
    <w:rsid w:val="00E37485"/>
    <w:rsid w:val="00E378AA"/>
    <w:rsid w:val="00E42C0D"/>
    <w:rsid w:val="00EB4C99"/>
    <w:rsid w:val="00F20315"/>
    <w:rsid w:val="00F21CF9"/>
    <w:rsid w:val="00F304B1"/>
    <w:rsid w:val="00F4197C"/>
    <w:rsid w:val="00F573E9"/>
    <w:rsid w:val="00F97323"/>
    <w:rsid w:val="00FA65AE"/>
    <w:rsid w:val="3AFC1487"/>
    <w:rsid w:val="55F672FD"/>
    <w:rsid w:val="76DC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387FA"/>
  <w15:docId w15:val="{6F13726F-C012-483A-961D-584F3873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libri" w:eastAsia="宋体" w:hAnsi="Calibri" w:cs="Times New Roman"/>
      <w:sz w:val="20"/>
      <w:szCs w:val="20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1CC25A-B972-4448-BA88-2BA7AAB7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冯建涛</dc:creator>
  <cp:lastModifiedBy>c</cp:lastModifiedBy>
  <cp:revision>209</cp:revision>
  <cp:lastPrinted>2017-09-22T08:30:00Z</cp:lastPrinted>
  <dcterms:created xsi:type="dcterms:W3CDTF">2017-09-19T01:49:00Z</dcterms:created>
  <dcterms:modified xsi:type="dcterms:W3CDTF">2018-06-11T10:05:00Z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